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9B96" w14:textId="77777777" w:rsidR="00D25A2F" w:rsidRPr="00D814AC" w:rsidRDefault="00D25A2F" w:rsidP="00D25A2F">
      <w:pPr>
        <w:jc w:val="center"/>
        <w:rPr>
          <w:rFonts w:ascii="ARゴシック体M" w:eastAsia="ARゴシック体M" w:hAnsi="ARゴシック体M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AC">
        <w:rPr>
          <w:rFonts w:ascii="ARゴシック体M" w:eastAsia="ARゴシック体M" w:hAnsi="ARゴシック体M" w:hint="eastAsi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アセスメントのための情報収集シート</w:t>
      </w:r>
      <w:r w:rsidR="00C93090" w:rsidRPr="00D814AC">
        <w:rPr>
          <w:rFonts w:ascii="ARゴシック体M" w:eastAsia="ARゴシック体M" w:hAnsi="ARゴシック体M" w:hint="eastAsi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128</w:t>
      </w:r>
      <w:r w:rsidR="0068181D" w:rsidRPr="00D814AC">
        <w:rPr>
          <w:rFonts w:ascii="ARゴシック体M" w:eastAsia="ARゴシック体M" w:hAnsi="ARゴシック体M" w:hint="eastAsi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D814AC">
        <w:rPr>
          <w:rFonts w:ascii="ARゴシック体M" w:eastAsia="ARゴシック体M" w:hAnsi="ARゴシック体M" w:hint="eastAsia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居宅）</w:t>
      </w:r>
    </w:p>
    <w:p w14:paraId="235CAB0D" w14:textId="77777777" w:rsidR="00A85A3A" w:rsidRPr="00D814AC" w:rsidRDefault="00A85A3A" w:rsidP="00CD6B7B">
      <w:pPr>
        <w:jc w:val="center"/>
        <w:rPr>
          <w:rFonts w:ascii="ARゴシック体M" w:eastAsia="ARゴシック体M" w:hAnsi="ARゴシック体M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824"/>
        <w:gridCol w:w="2826"/>
      </w:tblGrid>
      <w:tr w:rsidR="00A85A3A" w:rsidRPr="00D814AC" w14:paraId="7C838118" w14:textId="77777777" w:rsidTr="002E0DD1">
        <w:trPr>
          <w:trHeight w:val="317"/>
          <w:jc w:val="center"/>
        </w:trPr>
        <w:tc>
          <w:tcPr>
            <w:tcW w:w="2900" w:type="dxa"/>
            <w:shd w:val="clear" w:color="auto" w:fill="auto"/>
          </w:tcPr>
          <w:p w14:paraId="351AD83B" w14:textId="77777777" w:rsidR="00A85A3A" w:rsidRPr="00D814AC" w:rsidRDefault="00A85A3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利用者氏名</w:t>
            </w:r>
          </w:p>
        </w:tc>
        <w:tc>
          <w:tcPr>
            <w:tcW w:w="2900" w:type="dxa"/>
            <w:shd w:val="clear" w:color="auto" w:fill="auto"/>
          </w:tcPr>
          <w:p w14:paraId="61E62659" w14:textId="77777777" w:rsidR="00A85A3A" w:rsidRPr="00D814AC" w:rsidRDefault="00A85A3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基準日</w:t>
            </w:r>
          </w:p>
        </w:tc>
        <w:tc>
          <w:tcPr>
            <w:tcW w:w="2902" w:type="dxa"/>
            <w:shd w:val="clear" w:color="auto" w:fill="auto"/>
          </w:tcPr>
          <w:p w14:paraId="555A1925" w14:textId="77777777" w:rsidR="00A85A3A" w:rsidRPr="00D814AC" w:rsidRDefault="00A85A3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担当者名</w:t>
            </w:r>
          </w:p>
        </w:tc>
      </w:tr>
      <w:tr w:rsidR="00A85A3A" w:rsidRPr="00D814AC" w14:paraId="245113F4" w14:textId="77777777" w:rsidTr="002E0DD1">
        <w:trPr>
          <w:trHeight w:val="46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BFC820F" w14:textId="77777777" w:rsidR="00A85A3A" w:rsidRPr="00D814AC" w:rsidRDefault="00A85A3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 xml:space="preserve">　　　　　　　　様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1165B89" w14:textId="77777777" w:rsidR="00A85A3A" w:rsidRPr="00D814AC" w:rsidRDefault="00FD392E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 xml:space="preserve">　　　</w:t>
            </w:r>
            <w:r w:rsidR="00A85A3A" w:rsidRPr="00D814AC">
              <w:rPr>
                <w:rFonts w:ascii="ARゴシック体M" w:eastAsia="ARゴシック体M" w:hAnsi="ARゴシック体M" w:hint="eastAsia"/>
              </w:rPr>
              <w:t xml:space="preserve">　　年　　月　　日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51C24154" w14:textId="77777777" w:rsidR="00A85A3A" w:rsidRPr="00D814AC" w:rsidRDefault="00A85A3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</w:tbl>
    <w:p w14:paraId="55772DD0" w14:textId="77777777" w:rsidR="00CD6B7B" w:rsidRPr="00D814AC" w:rsidRDefault="00CD6B7B" w:rsidP="00CD6B7B">
      <w:pPr>
        <w:rPr>
          <w:rFonts w:ascii="ARゴシック体M" w:eastAsia="ARゴシック体M" w:hAnsi="ARゴシック体M"/>
        </w:rPr>
      </w:pPr>
    </w:p>
    <w:p w14:paraId="58256AEA" w14:textId="77777777" w:rsidR="000F0B8B" w:rsidRPr="00D814AC" w:rsidRDefault="00CD6B7B" w:rsidP="00F34158">
      <w:pPr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</w:rPr>
        <w:t>※１．</w:t>
      </w:r>
      <w:r w:rsidR="00F17955" w:rsidRPr="00D814AC">
        <w:rPr>
          <w:rFonts w:ascii="ARゴシック体M" w:eastAsia="ARゴシック体M" w:hAnsi="ARゴシック体M" w:hint="eastAsia"/>
        </w:rPr>
        <w:t>「具体的状況」の欄には，</w:t>
      </w:r>
      <w:r w:rsidR="00F34158" w:rsidRPr="00D814AC">
        <w:rPr>
          <w:rFonts w:ascii="ARゴシック体M" w:eastAsia="ARゴシック体M" w:hAnsi="ARゴシック体M" w:hint="eastAsia"/>
        </w:rPr>
        <w:t>情報項目に関しての能力評価をし</w:t>
      </w:r>
      <w:r w:rsidR="000F0B8B" w:rsidRPr="00D814AC">
        <w:rPr>
          <w:rFonts w:ascii="ARゴシック体M" w:eastAsia="ARゴシック体M" w:hAnsi="ARゴシック体M" w:hint="eastAsia"/>
        </w:rPr>
        <w:t>てその状況を記入し</w:t>
      </w:r>
      <w:r w:rsidR="00F34158" w:rsidRPr="00D814AC">
        <w:rPr>
          <w:rFonts w:ascii="ARゴシック体M" w:eastAsia="ARゴシック体M" w:hAnsi="ARゴシック体M" w:hint="eastAsia"/>
        </w:rPr>
        <w:t>ま</w:t>
      </w:r>
    </w:p>
    <w:p w14:paraId="2E83717E" w14:textId="77777777" w:rsidR="000F0B8B" w:rsidRPr="00D814AC" w:rsidRDefault="00F34158" w:rsidP="000F0B8B">
      <w:pPr>
        <w:ind w:firstLineChars="200" w:firstLine="420"/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</w:rPr>
        <w:t>す。生活の支障がある場合はその</w:t>
      </w:r>
      <w:r w:rsidR="00F17955" w:rsidRPr="00D814AC">
        <w:rPr>
          <w:rFonts w:ascii="ARゴシック体M" w:eastAsia="ARゴシック体M" w:hAnsi="ARゴシック体M" w:hint="eastAsia"/>
        </w:rPr>
        <w:t>具体的状況と気付いたコメントを記入</w:t>
      </w:r>
      <w:r w:rsidR="000F0B8B" w:rsidRPr="00D814AC">
        <w:rPr>
          <w:rFonts w:ascii="ARゴシック体M" w:eastAsia="ARゴシック体M" w:hAnsi="ARゴシック体M" w:hint="eastAsia"/>
        </w:rPr>
        <w:t>します</w:t>
      </w:r>
      <w:r w:rsidR="00F17955" w:rsidRPr="00D814AC">
        <w:rPr>
          <w:rFonts w:ascii="ARゴシック体M" w:eastAsia="ARゴシック体M" w:hAnsi="ARゴシック体M" w:hint="eastAsia"/>
        </w:rPr>
        <w:t>。</w:t>
      </w:r>
    </w:p>
    <w:p w14:paraId="03A5CA7D" w14:textId="77777777" w:rsidR="000F0B8B" w:rsidRPr="00D814AC" w:rsidRDefault="00F17955" w:rsidP="000F0B8B">
      <w:pPr>
        <w:ind w:firstLineChars="200" w:firstLine="420"/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</w:rPr>
        <w:t>（例えば：身体を支えられれば４～５メートル歩く。２週間前までは杖を使って自力</w:t>
      </w:r>
    </w:p>
    <w:p w14:paraId="0A55DD7A" w14:textId="77777777" w:rsidR="00F17955" w:rsidRPr="00D814AC" w:rsidRDefault="00F17955" w:rsidP="000F0B8B">
      <w:pPr>
        <w:ind w:firstLineChars="300" w:firstLine="630"/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</w:rPr>
        <w:t>で歩いていた。・・・等）</w:t>
      </w:r>
    </w:p>
    <w:p w14:paraId="1B1E506A" w14:textId="77777777" w:rsidR="000F0B8B" w:rsidRPr="00D814AC" w:rsidRDefault="00CD6B7B" w:rsidP="000F0B8B">
      <w:pPr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</w:rPr>
        <w:t>※２．</w:t>
      </w:r>
      <w:r w:rsidR="000F0B8B" w:rsidRPr="00D814AC">
        <w:rPr>
          <w:rFonts w:ascii="ARゴシック体M" w:eastAsia="ARゴシック体M" w:hAnsi="ARゴシック体M" w:hint="eastAsia"/>
        </w:rPr>
        <w:t>「検討」の欄は，具体的状況が生活に支障がある場合や，詳しく検討する必要があ</w:t>
      </w:r>
    </w:p>
    <w:p w14:paraId="74FFA3BC" w14:textId="77777777" w:rsidR="002E006E" w:rsidRPr="00D814AC" w:rsidRDefault="000F0B8B" w:rsidP="00B73CD1">
      <w:pPr>
        <w:ind w:firstLineChars="200" w:firstLine="420"/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</w:rPr>
        <w:t>る</w:t>
      </w:r>
      <w:r w:rsidR="009C3361" w:rsidRPr="00D814AC">
        <w:rPr>
          <w:rFonts w:ascii="ARゴシック体M" w:eastAsia="ARゴシック体M" w:hAnsi="ARゴシック体M" w:hint="eastAsia"/>
        </w:rPr>
        <w:t>と判断した</w:t>
      </w:r>
      <w:r w:rsidRPr="00D814AC">
        <w:rPr>
          <w:rFonts w:ascii="ARゴシック体M" w:eastAsia="ARゴシック体M" w:hAnsi="ARゴシック体M" w:hint="eastAsia"/>
        </w:rPr>
        <w:t>場合</w:t>
      </w:r>
      <w:r w:rsidR="009C3361" w:rsidRPr="00D814AC">
        <w:rPr>
          <w:rFonts w:ascii="ARゴシック体M" w:eastAsia="ARゴシック体M" w:hAnsi="ARゴシック体M" w:hint="eastAsia"/>
        </w:rPr>
        <w:t>は</w:t>
      </w:r>
      <w:r w:rsidRPr="00D814AC">
        <w:rPr>
          <w:rFonts w:ascii="ARゴシック体M" w:eastAsia="ARゴシック体M" w:hAnsi="ARゴシック体M" w:hint="eastAsia"/>
        </w:rPr>
        <w:t>○を付け</w:t>
      </w:r>
      <w:r w:rsidR="009C3361" w:rsidRPr="00D814AC">
        <w:rPr>
          <w:rFonts w:ascii="ARゴシック体M" w:eastAsia="ARゴシック体M" w:hAnsi="ARゴシック体M" w:hint="eastAsia"/>
        </w:rPr>
        <w:t>ます</w:t>
      </w:r>
      <w:r w:rsidR="002E006E" w:rsidRPr="00D814AC">
        <w:rPr>
          <w:rFonts w:ascii="ARゴシック体M" w:eastAsia="ARゴシック体M" w:hAnsi="ARゴシック体M" w:hint="eastAsia"/>
        </w:rPr>
        <w:t>（</w:t>
      </w:r>
      <w:r w:rsidR="009C3361" w:rsidRPr="00D814AC">
        <w:rPr>
          <w:rFonts w:ascii="ARゴシック体M" w:eastAsia="ARゴシック体M" w:hAnsi="ARゴシック体M" w:hint="eastAsia"/>
        </w:rPr>
        <w:t>支障がない場合は×を</w:t>
      </w:r>
      <w:r w:rsidR="002E006E" w:rsidRPr="00D814AC">
        <w:rPr>
          <w:rFonts w:ascii="ARゴシック体M" w:eastAsia="ARゴシック体M" w:hAnsi="ARゴシック体M" w:hint="eastAsia"/>
        </w:rPr>
        <w:t>付</w:t>
      </w:r>
      <w:r w:rsidR="009C3361" w:rsidRPr="00D814AC">
        <w:rPr>
          <w:rFonts w:ascii="ARゴシック体M" w:eastAsia="ARゴシック体M" w:hAnsi="ARゴシック体M" w:hint="eastAsia"/>
        </w:rPr>
        <w:t>け</w:t>
      </w:r>
      <w:r w:rsidR="002E006E" w:rsidRPr="00D814AC">
        <w:rPr>
          <w:rFonts w:ascii="ARゴシック体M" w:eastAsia="ARゴシック体M" w:hAnsi="ARゴシック体M" w:hint="eastAsia"/>
        </w:rPr>
        <w:t>ます。）。</w:t>
      </w:r>
    </w:p>
    <w:p w14:paraId="0E394A1A" w14:textId="77777777" w:rsidR="00CD6B7B" w:rsidRPr="00D814AC" w:rsidRDefault="002E006E" w:rsidP="002E006E">
      <w:pPr>
        <w:ind w:leftChars="200" w:left="420" w:firstLineChars="100" w:firstLine="210"/>
        <w:rPr>
          <w:rFonts w:ascii="ARゴシック体M" w:eastAsia="ARゴシック体M" w:hAnsi="ARゴシック体M"/>
          <w:i/>
        </w:rPr>
      </w:pPr>
      <w:r w:rsidRPr="00D814AC">
        <w:rPr>
          <w:rFonts w:ascii="ARゴシック体M" w:eastAsia="ARゴシック体M" w:hAnsi="ARゴシック体M" w:hint="eastAsia"/>
        </w:rPr>
        <w:t>太字の番号で，</w:t>
      </w:r>
      <w:r w:rsidR="00B73CD1" w:rsidRPr="00D814AC">
        <w:rPr>
          <w:rFonts w:ascii="ARゴシック体M" w:eastAsia="ARゴシック体M" w:hAnsi="ARゴシック体M" w:hint="eastAsia"/>
        </w:rPr>
        <w:t>○が付いた「具体的状況」を，課題検討用紙の「検討が必要な具体的状況」の欄に転記し</w:t>
      </w:r>
      <w:r w:rsidRPr="00D814AC">
        <w:rPr>
          <w:rFonts w:ascii="ARゴシック体M" w:eastAsia="ARゴシック体M" w:hAnsi="ARゴシック体M" w:hint="eastAsia"/>
        </w:rPr>
        <w:t>，</w:t>
      </w:r>
      <w:r w:rsidR="00B73CD1" w:rsidRPr="00D814AC">
        <w:rPr>
          <w:rFonts w:ascii="ARゴシック体M" w:eastAsia="ARゴシック体M" w:hAnsi="ARゴシック体M" w:hint="eastAsia"/>
        </w:rPr>
        <w:t>「</w:t>
      </w:r>
      <w:r w:rsidR="00B73CD1" w:rsidRPr="00D814AC">
        <w:rPr>
          <w:rFonts w:ascii="ARゴシック体M" w:eastAsia="ARゴシック体M" w:hAnsi="ARゴシック体M" w:cs="ＭＳ Ｐゴシック" w:hint="eastAsia"/>
        </w:rPr>
        <w:t>自立に向けた可能性，維持の必要性，低下・悪化の危険性，ケアの必要性</w:t>
      </w:r>
      <w:r w:rsidR="00B73CD1" w:rsidRPr="00D814AC">
        <w:rPr>
          <w:rFonts w:ascii="ARゴシック体M" w:eastAsia="ARゴシック体M" w:hAnsi="ARゴシック体M" w:hint="eastAsia"/>
        </w:rPr>
        <w:t>」を検討します。</w:t>
      </w:r>
      <w:r w:rsidR="00B73CD1" w:rsidRPr="00D814AC">
        <w:rPr>
          <w:rFonts w:ascii="ARゴシック体M" w:eastAsia="ARゴシック体M" w:hAnsi="ARゴシック体M" w:hint="eastAsia"/>
          <w:i/>
        </w:rPr>
        <w:t>（細字の項目は，検討する時の参考にします。）</w:t>
      </w:r>
    </w:p>
    <w:p w14:paraId="46DC8303" w14:textId="77777777" w:rsidR="002E006E" w:rsidRPr="00D814AC" w:rsidRDefault="00CD6B7B" w:rsidP="00CD6B7B">
      <w:pPr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</w:rPr>
        <w:t>※３．＊の付いた項目は，概ね</w:t>
      </w:r>
      <w:r w:rsidR="00466C4B" w:rsidRPr="00D814AC">
        <w:rPr>
          <w:rFonts w:ascii="ARゴシック体M" w:eastAsia="ARゴシック体M" w:hAnsi="ARゴシック体M" w:hint="eastAsia"/>
        </w:rPr>
        <w:t>３</w:t>
      </w:r>
      <w:r w:rsidRPr="00D814AC">
        <w:rPr>
          <w:rFonts w:ascii="ARゴシック体M" w:eastAsia="ARゴシック体M" w:hAnsi="ARゴシック体M" w:hint="eastAsia"/>
        </w:rPr>
        <w:t>ヶ月間の状況で判断</w:t>
      </w:r>
      <w:r w:rsidR="002E006E" w:rsidRPr="00D814AC">
        <w:rPr>
          <w:rFonts w:ascii="ARゴシック体M" w:eastAsia="ARゴシック体M" w:hAnsi="ARゴシック体M" w:hint="eastAsia"/>
        </w:rPr>
        <w:t>します</w:t>
      </w:r>
      <w:r w:rsidRPr="00D814AC">
        <w:rPr>
          <w:rFonts w:ascii="ARゴシック体M" w:eastAsia="ARゴシック体M" w:hAnsi="ARゴシック体M" w:hint="eastAsia"/>
        </w:rPr>
        <w:t>。それ以外は</w:t>
      </w:r>
      <w:r w:rsidR="00466C4B" w:rsidRPr="00D814AC">
        <w:rPr>
          <w:rFonts w:ascii="ARゴシック体M" w:eastAsia="ARゴシック体M" w:hAnsi="ARゴシック体M" w:hint="eastAsia"/>
        </w:rPr>
        <w:t>１</w:t>
      </w:r>
      <w:r w:rsidRPr="00D814AC">
        <w:rPr>
          <w:rFonts w:ascii="ARゴシック体M" w:eastAsia="ARゴシック体M" w:hAnsi="ARゴシック体M" w:hint="eastAsia"/>
        </w:rPr>
        <w:t>週間前後の状</w:t>
      </w:r>
    </w:p>
    <w:p w14:paraId="149AF371" w14:textId="77777777" w:rsidR="00CD6B7B" w:rsidRPr="00D814AC" w:rsidRDefault="002E006E" w:rsidP="00CD6B7B">
      <w:pPr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</w:rPr>
        <w:t xml:space="preserve">　　</w:t>
      </w:r>
      <w:r w:rsidR="00CD6B7B" w:rsidRPr="00D814AC">
        <w:rPr>
          <w:rFonts w:ascii="ARゴシック体M" w:eastAsia="ARゴシック体M" w:hAnsi="ARゴシック体M" w:hint="eastAsia"/>
        </w:rPr>
        <w:t>況で判断</w:t>
      </w:r>
      <w:r w:rsidRPr="00D814AC">
        <w:rPr>
          <w:rFonts w:ascii="ARゴシック体M" w:eastAsia="ARゴシック体M" w:hAnsi="ARゴシック体M" w:hint="eastAsia"/>
        </w:rPr>
        <w:t>します</w:t>
      </w:r>
      <w:r w:rsidR="00CD6B7B" w:rsidRPr="00D814AC">
        <w:rPr>
          <w:rFonts w:ascii="ARゴシック体M" w:eastAsia="ARゴシック体M" w:hAnsi="ARゴシック体M" w:hint="eastAsia"/>
        </w:rPr>
        <w:t>。</w:t>
      </w:r>
    </w:p>
    <w:p w14:paraId="1779F85D" w14:textId="77777777" w:rsidR="00D82510" w:rsidRPr="00D814AC" w:rsidRDefault="00372DA6" w:rsidP="00DC305B">
      <w:pPr>
        <w:ind w:left="420" w:hangingChars="200" w:hanging="420"/>
        <w:rPr>
          <w:rFonts w:ascii="ARゴシック体M" w:eastAsia="ARゴシック体M" w:hAnsi="ARゴシック体M" w:cs="ＭＳ Ｐゴシック"/>
          <w:sz w:val="22"/>
          <w:szCs w:val="22"/>
        </w:rPr>
      </w:pPr>
      <w:r w:rsidRPr="00D814AC">
        <w:rPr>
          <w:rFonts w:ascii="ARゴシック体M" w:eastAsia="ARゴシック体M" w:hAnsi="ARゴシック体M" w:hint="eastAsia"/>
        </w:rPr>
        <w:t>※４．</w:t>
      </w:r>
      <w:r w:rsidR="00DC305B" w:rsidRPr="00D814AC">
        <w:rPr>
          <w:rFonts w:ascii="ARゴシック体M" w:eastAsia="ARゴシック体M" w:hAnsi="ARゴシック体M" w:hint="eastAsia"/>
        </w:rPr>
        <w:t>可能性の提案をしながら，</w:t>
      </w:r>
      <w:r w:rsidR="000841E1" w:rsidRPr="00D814AC">
        <w:rPr>
          <w:rFonts w:ascii="ARゴシック体M" w:eastAsia="ARゴシック体M" w:hAnsi="ARゴシック体M" w:hint="eastAsia"/>
        </w:rPr>
        <w:t>その領域に関する生活の意向を把握し，課題検討用紙の「</w:t>
      </w:r>
      <w:r w:rsidR="000841E1" w:rsidRPr="00D814AC">
        <w:rPr>
          <w:rFonts w:ascii="ARゴシック体M" w:eastAsia="ARゴシック体M" w:hAnsi="ARゴシック体M" w:cs="ＭＳ Ｐゴシック" w:hint="eastAsia"/>
          <w:sz w:val="22"/>
          <w:szCs w:val="22"/>
        </w:rPr>
        <w:t>本人，家族の意向」に転記します。</w:t>
      </w:r>
      <w:r w:rsidR="000841E1" w:rsidRPr="00D814AC">
        <w:rPr>
          <w:rFonts w:ascii="ARゴシック体M" w:eastAsia="ARゴシック体M" w:hAnsi="ARゴシック体M" w:hint="eastAsia"/>
        </w:rPr>
        <w:t>（</w:t>
      </w:r>
      <w:r w:rsidR="00DC305B" w:rsidRPr="00D814AC">
        <w:rPr>
          <w:rFonts w:ascii="ARゴシック体M" w:eastAsia="ARゴシック体M" w:hAnsi="ARゴシック体M" w:hint="eastAsia"/>
        </w:rPr>
        <w:t>生活上の</w:t>
      </w:r>
      <w:r w:rsidR="000841E1" w:rsidRPr="00D814AC">
        <w:rPr>
          <w:rFonts w:ascii="ARゴシック体M" w:eastAsia="ARゴシック体M" w:hAnsi="ARゴシック体M" w:hint="eastAsia"/>
        </w:rPr>
        <w:t>支障がない領域に関する「意向」は，聞き取る必要は</w:t>
      </w:r>
      <w:r w:rsidR="00DC305B" w:rsidRPr="00D814AC">
        <w:rPr>
          <w:rFonts w:ascii="ARゴシック体M" w:eastAsia="ARゴシック体M" w:hAnsi="ARゴシック体M" w:hint="eastAsia"/>
        </w:rPr>
        <w:t>ありません</w:t>
      </w:r>
      <w:r w:rsidR="000841E1" w:rsidRPr="00D814AC">
        <w:rPr>
          <w:rFonts w:ascii="ARゴシック体M" w:eastAsia="ARゴシック体M" w:hAnsi="ARゴシック体M" w:hint="eastAsia"/>
        </w:rPr>
        <w:t>。）</w:t>
      </w:r>
    </w:p>
    <w:p w14:paraId="3D39D81C" w14:textId="77777777" w:rsidR="00B33A8A" w:rsidRPr="00D814AC" w:rsidRDefault="00B33A8A" w:rsidP="00B73CD1">
      <w:pPr>
        <w:rPr>
          <w:rFonts w:ascii="ARゴシック体M" w:eastAsia="ARゴシック体M" w:hAnsi="ARゴシック体M"/>
        </w:rPr>
      </w:pPr>
    </w:p>
    <w:p w14:paraId="6F247938" w14:textId="77777777" w:rsidR="00E95CC9" w:rsidRPr="00D814AC" w:rsidRDefault="00B33A8A" w:rsidP="00CD6B7B">
      <w:pPr>
        <w:rPr>
          <w:rFonts w:ascii="ARゴシック体M" w:eastAsia="ARゴシック体M" w:hAnsi="ARゴシック体M"/>
        </w:rPr>
      </w:pPr>
      <w:r w:rsidRPr="00D814AC">
        <w:rPr>
          <w:rFonts w:ascii="ARゴシック体M" w:eastAsia="ARゴシック体M" w:hAnsi="ARゴシック体M" w:hint="eastAsia"/>
          <w:b/>
          <w:sz w:val="24"/>
          <w:szCs w:val="24"/>
        </w:rPr>
        <w:t xml:space="preserve">１　</w:t>
      </w:r>
      <w:r w:rsidRPr="00D814AC">
        <w:rPr>
          <w:rFonts w:ascii="ARゴシック体M" w:eastAsia="ARゴシック体M" w:hAnsi="ARゴシック体M" w:cs="ＭＳ Ｐゴシック" w:hint="eastAsia"/>
          <w:b/>
          <w:sz w:val="24"/>
          <w:szCs w:val="24"/>
        </w:rPr>
        <w:t>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780"/>
        <w:gridCol w:w="1849"/>
        <w:gridCol w:w="904"/>
        <w:gridCol w:w="887"/>
        <w:gridCol w:w="7"/>
        <w:gridCol w:w="470"/>
      </w:tblGrid>
      <w:tr w:rsidR="009E73BA" w:rsidRPr="00D814AC" w14:paraId="5D395DA9" w14:textId="77777777" w:rsidTr="000E5ACD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B4B62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No</w:t>
            </w:r>
          </w:p>
        </w:tc>
        <w:tc>
          <w:tcPr>
            <w:tcW w:w="39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7DA20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情報項目</w:t>
            </w:r>
          </w:p>
        </w:tc>
        <w:tc>
          <w:tcPr>
            <w:tcW w:w="376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CA34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具体的状況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4F8CA" w14:textId="77777777" w:rsidR="009E73BA" w:rsidRPr="00D814AC" w:rsidRDefault="009E73BA" w:rsidP="009E73BA">
            <w:pPr>
              <w:spacing w:line="200" w:lineRule="exact"/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検討</w:t>
            </w:r>
          </w:p>
        </w:tc>
      </w:tr>
      <w:tr w:rsidR="00B61566" w:rsidRPr="00D814AC" w14:paraId="11272F8B" w14:textId="77777777" w:rsidTr="00B6156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AF508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観察・管理の必要な病気</w:t>
            </w:r>
          </w:p>
        </w:tc>
      </w:tr>
      <w:tr w:rsidR="009E73BA" w:rsidRPr="00D814AC" w14:paraId="5CD7805F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578FE2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14:paraId="6537A744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  <w:lang w:eastAsia="zh-TW"/>
              </w:rPr>
              <w:t>循環器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18D790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  <w:lang w:eastAsia="zh-TW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126C75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  <w:lang w:eastAsia="zh-TW"/>
              </w:rPr>
            </w:pPr>
          </w:p>
        </w:tc>
      </w:tr>
      <w:tr w:rsidR="009E73BA" w:rsidRPr="00D814AC" w14:paraId="0149A1E7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49B5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14:paraId="78A963B3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神経・認知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562C237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C178F2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42D285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4C110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14:paraId="7CFF2162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骨関節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2B09622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7C8CAA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E6407BA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0FECD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4</w:t>
            </w:r>
          </w:p>
        </w:tc>
        <w:tc>
          <w:tcPr>
            <w:tcW w:w="3903" w:type="dxa"/>
            <w:shd w:val="clear" w:color="auto" w:fill="auto"/>
          </w:tcPr>
          <w:p w14:paraId="10EBC19D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眼科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6F4DEC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0D1ED1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1EBD51FF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892F35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14:paraId="5FE4C66A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精神科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9CB941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7BF045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40B0967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F6FB0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6</w:t>
            </w:r>
          </w:p>
        </w:tc>
        <w:tc>
          <w:tcPr>
            <w:tcW w:w="3903" w:type="dxa"/>
            <w:shd w:val="clear" w:color="auto" w:fill="auto"/>
          </w:tcPr>
          <w:p w14:paraId="656C9AC9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感染症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7B07C9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E659AD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42211C6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74A02B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</w:t>
            </w:r>
          </w:p>
        </w:tc>
        <w:tc>
          <w:tcPr>
            <w:tcW w:w="3903" w:type="dxa"/>
            <w:shd w:val="clear" w:color="auto" w:fill="auto"/>
          </w:tcPr>
          <w:p w14:paraId="13314CBE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糖尿病その他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59D490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3C735A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7973F19A" w14:textId="77777777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096BF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症状</w:t>
            </w:r>
          </w:p>
        </w:tc>
      </w:tr>
      <w:tr w:rsidR="009E73BA" w:rsidRPr="00D814AC" w14:paraId="522DCC35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08A770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</w:t>
            </w:r>
          </w:p>
        </w:tc>
        <w:tc>
          <w:tcPr>
            <w:tcW w:w="3903" w:type="dxa"/>
            <w:shd w:val="clear" w:color="auto" w:fill="auto"/>
          </w:tcPr>
          <w:p w14:paraId="170C75B1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  <w:lang w:eastAsia="zh-CN"/>
              </w:rPr>
              <w:t>身体症状（下痢，排尿障害，</w:t>
            </w:r>
            <w:r w:rsidRPr="00D814AC">
              <w:rPr>
                <w:rFonts w:ascii="ARゴシック体M" w:eastAsia="ARゴシック体M" w:hAnsi="ARゴシック体M" w:hint="eastAsia"/>
              </w:rPr>
              <w:t>発熱，食</w:t>
            </w:r>
          </w:p>
          <w:p w14:paraId="540BC078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 xml:space="preserve">　　　　　欲不振，嘔吐，胸痛，便秘，</w:t>
            </w:r>
          </w:p>
          <w:p w14:paraId="61E3AC22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  <w:lang w:eastAsia="zh-CN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 xml:space="preserve">　　　　　めまい，浮腫，息切れ</w:t>
            </w:r>
            <w:r w:rsidR="00B90BD9" w:rsidRPr="00D814AC">
              <w:rPr>
                <w:rFonts w:ascii="ARゴシック体M" w:eastAsia="ARゴシック体M" w:hAnsi="ARゴシック体M" w:hint="eastAsia"/>
              </w:rPr>
              <w:t>等</w:t>
            </w:r>
            <w:r w:rsidRPr="00D814AC">
              <w:rPr>
                <w:rFonts w:ascii="ARゴシック体M" w:eastAsia="ARゴシック体M" w:hAnsi="ARゴシック体M" w:hint="eastAsia"/>
              </w:rPr>
              <w:t>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64F8DCF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  <w:lang w:eastAsia="zh-CN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0028E5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  <w:lang w:eastAsia="zh-CN"/>
              </w:rPr>
            </w:pPr>
          </w:p>
        </w:tc>
      </w:tr>
      <w:tr w:rsidR="009E73BA" w:rsidRPr="00D814AC" w14:paraId="3ECC63FA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FFE020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</w:t>
            </w:r>
          </w:p>
        </w:tc>
        <w:tc>
          <w:tcPr>
            <w:tcW w:w="3903" w:type="dxa"/>
            <w:shd w:val="clear" w:color="auto" w:fill="auto"/>
          </w:tcPr>
          <w:p w14:paraId="1046016C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精神症状（妄想，幻覚</w:t>
            </w:r>
            <w:r w:rsidR="00FD392E" w:rsidRPr="00D814AC">
              <w:rPr>
                <w:rFonts w:ascii="ARゴシック体M" w:eastAsia="ARゴシック体M" w:hAnsi="ARゴシック体M" w:hint="eastAsia"/>
              </w:rPr>
              <w:t>等</w:t>
            </w:r>
            <w:r w:rsidRPr="00D814AC">
              <w:rPr>
                <w:rFonts w:ascii="ARゴシック体M" w:eastAsia="ARゴシック体M" w:hAnsi="ARゴシック体M" w:hint="eastAsia"/>
              </w:rPr>
              <w:t>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B13EE2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C65C35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02880AF8" w14:textId="77777777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43813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痛み</w:t>
            </w:r>
          </w:p>
        </w:tc>
      </w:tr>
      <w:tr w:rsidR="009E73BA" w:rsidRPr="00D814AC" w14:paraId="3FF93422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98C4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</w:t>
            </w:r>
          </w:p>
        </w:tc>
        <w:tc>
          <w:tcPr>
            <w:tcW w:w="3903" w:type="dxa"/>
            <w:shd w:val="clear" w:color="auto" w:fill="auto"/>
          </w:tcPr>
          <w:p w14:paraId="47287FBA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痛みの頻度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B8E8EB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CC8439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7D3EBA15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51C362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3" w:type="dxa"/>
            <w:shd w:val="clear" w:color="auto" w:fill="auto"/>
          </w:tcPr>
          <w:p w14:paraId="19C167F0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痛みの強さ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BD13CB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AD0FAB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7E6D77B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75A2D9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12</w:t>
            </w:r>
          </w:p>
        </w:tc>
        <w:tc>
          <w:tcPr>
            <w:tcW w:w="3903" w:type="dxa"/>
            <w:shd w:val="clear" w:color="auto" w:fill="auto"/>
          </w:tcPr>
          <w:p w14:paraId="3DF55C56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痛みによる生活の支障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E4329A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75EBE1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19BD05D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E53AC3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13</w:t>
            </w:r>
          </w:p>
        </w:tc>
        <w:tc>
          <w:tcPr>
            <w:tcW w:w="3903" w:type="dxa"/>
            <w:shd w:val="clear" w:color="auto" w:fill="auto"/>
          </w:tcPr>
          <w:p w14:paraId="1E0C23B5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痛みの箇所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C29A90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B06EEA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16AD646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9552F4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14</w:t>
            </w:r>
          </w:p>
        </w:tc>
        <w:tc>
          <w:tcPr>
            <w:tcW w:w="3903" w:type="dxa"/>
            <w:shd w:val="clear" w:color="auto" w:fill="auto"/>
          </w:tcPr>
          <w:p w14:paraId="089C4C50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痛みに対する薬の効果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283B4D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77F98C" w14:textId="77777777" w:rsidR="009E73BA" w:rsidRPr="00D814AC" w:rsidRDefault="009E73BA" w:rsidP="00FB4DCE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68C7B25D" w14:textId="77777777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07BBD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病状の変化</w:t>
            </w:r>
          </w:p>
        </w:tc>
      </w:tr>
      <w:tr w:rsidR="009E73BA" w:rsidRPr="00D814AC" w14:paraId="11498EBE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2762C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15</w:t>
            </w:r>
          </w:p>
        </w:tc>
        <w:tc>
          <w:tcPr>
            <w:tcW w:w="3903" w:type="dxa"/>
            <w:shd w:val="clear" w:color="auto" w:fill="auto"/>
          </w:tcPr>
          <w:p w14:paraId="6F4C4E66" w14:textId="77777777" w:rsidR="009E73BA" w:rsidRPr="00D814AC" w:rsidRDefault="009E73BA" w:rsidP="00B62137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入院＊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D6885C8" w14:textId="77777777" w:rsidR="009E73BA" w:rsidRPr="00D814AC" w:rsidRDefault="009E73BA" w:rsidP="00B62137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E124B3" w14:textId="77777777" w:rsidR="009E73BA" w:rsidRPr="00D814AC" w:rsidRDefault="009E73BA" w:rsidP="00B62137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9EDB21E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5CCD7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16</w:t>
            </w:r>
          </w:p>
        </w:tc>
        <w:tc>
          <w:tcPr>
            <w:tcW w:w="3903" w:type="dxa"/>
            <w:shd w:val="clear" w:color="auto" w:fill="auto"/>
          </w:tcPr>
          <w:p w14:paraId="69C02853" w14:textId="77777777" w:rsidR="009E73BA" w:rsidRPr="00D814AC" w:rsidRDefault="009E73BA" w:rsidP="00B62137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緊急受診＊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D7D84A" w14:textId="77777777" w:rsidR="009E73BA" w:rsidRPr="00D814AC" w:rsidRDefault="009E73BA" w:rsidP="00B62137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914414" w14:textId="77777777" w:rsidR="009E73BA" w:rsidRPr="00D814AC" w:rsidRDefault="009E73BA" w:rsidP="00B62137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5C8D7BEE" w14:textId="77777777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716AB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薬</w:t>
            </w:r>
          </w:p>
        </w:tc>
      </w:tr>
      <w:tr w:rsidR="009E73BA" w:rsidRPr="00D814AC" w14:paraId="6CCC85C9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D8432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17</w:t>
            </w:r>
          </w:p>
        </w:tc>
        <w:tc>
          <w:tcPr>
            <w:tcW w:w="3903" w:type="dxa"/>
            <w:shd w:val="clear" w:color="auto" w:fill="auto"/>
          </w:tcPr>
          <w:p w14:paraId="1596473B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医師による薬の管理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375E27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23CF18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218785B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356774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18</w:t>
            </w:r>
          </w:p>
        </w:tc>
        <w:tc>
          <w:tcPr>
            <w:tcW w:w="3903" w:type="dxa"/>
            <w:shd w:val="clear" w:color="auto" w:fill="auto"/>
          </w:tcPr>
          <w:p w14:paraId="04CEBBAA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薬の服用の順守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02193D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8F00A5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525FFD67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E20A9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19</w:t>
            </w:r>
          </w:p>
        </w:tc>
        <w:tc>
          <w:tcPr>
            <w:tcW w:w="3903" w:type="dxa"/>
            <w:shd w:val="clear" w:color="auto" w:fill="auto"/>
          </w:tcPr>
          <w:p w14:paraId="61C7D8EC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服薬状況（別表）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D9B44B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E683EE" w14:textId="77777777" w:rsidR="009E73BA" w:rsidRPr="00D814AC" w:rsidRDefault="009E73BA" w:rsidP="00760836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7725CAF4" w14:textId="77777777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93E3F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医療機器</w:t>
            </w:r>
          </w:p>
        </w:tc>
      </w:tr>
      <w:tr w:rsidR="009E73BA" w:rsidRPr="00D814AC" w14:paraId="33E64372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E7EB32" w14:textId="77777777" w:rsidR="009E73BA" w:rsidRPr="00D814AC" w:rsidRDefault="009E73BA" w:rsidP="00DC305B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20</w:t>
            </w:r>
          </w:p>
        </w:tc>
        <w:tc>
          <w:tcPr>
            <w:tcW w:w="3903" w:type="dxa"/>
            <w:shd w:val="clear" w:color="auto" w:fill="auto"/>
          </w:tcPr>
          <w:p w14:paraId="7F36E76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医療機器の取り扱い・管理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585F90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570EF8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1F5963D4" w14:textId="77777777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62FED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保健予防</w:t>
            </w:r>
          </w:p>
        </w:tc>
      </w:tr>
      <w:tr w:rsidR="009E73BA" w:rsidRPr="00D814AC" w14:paraId="47520691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576F7E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21</w:t>
            </w:r>
          </w:p>
        </w:tc>
        <w:tc>
          <w:tcPr>
            <w:tcW w:w="3903" w:type="dxa"/>
            <w:shd w:val="clear" w:color="auto" w:fill="auto"/>
          </w:tcPr>
          <w:p w14:paraId="0C5D0673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健康診断の受診＊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CD1CC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D6D910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1E694B8D" w14:textId="77777777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2B4A8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健康生活</w:t>
            </w:r>
          </w:p>
        </w:tc>
      </w:tr>
      <w:tr w:rsidR="009E73BA" w:rsidRPr="00D814AC" w14:paraId="7B086AA2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434BE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22</w:t>
            </w:r>
          </w:p>
        </w:tc>
        <w:tc>
          <w:tcPr>
            <w:tcW w:w="3903" w:type="dxa"/>
            <w:shd w:val="clear" w:color="auto" w:fill="auto"/>
          </w:tcPr>
          <w:p w14:paraId="12E832AB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喫煙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0EC9532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249F84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A48BBA5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FC755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23</w:t>
            </w:r>
          </w:p>
        </w:tc>
        <w:tc>
          <w:tcPr>
            <w:tcW w:w="3903" w:type="dxa"/>
            <w:shd w:val="clear" w:color="auto" w:fill="auto"/>
          </w:tcPr>
          <w:p w14:paraId="65BED2BB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飲酒による問題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A73B61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9DE435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31EE719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535C1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24</w:t>
            </w:r>
          </w:p>
        </w:tc>
        <w:tc>
          <w:tcPr>
            <w:tcW w:w="3903" w:type="dxa"/>
            <w:shd w:val="clear" w:color="auto" w:fill="auto"/>
          </w:tcPr>
          <w:p w14:paraId="5001C70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健康状態が悪い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3E7452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0160E1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791BCB0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80C71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25</w:t>
            </w:r>
          </w:p>
        </w:tc>
        <w:tc>
          <w:tcPr>
            <w:tcW w:w="3903" w:type="dxa"/>
            <w:shd w:val="clear" w:color="auto" w:fill="auto"/>
          </w:tcPr>
          <w:p w14:paraId="3551FE14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生活に支障のある体調の変動や悪化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58D137E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31948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C6BACD1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85FB3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26</w:t>
            </w:r>
          </w:p>
        </w:tc>
        <w:tc>
          <w:tcPr>
            <w:tcW w:w="3903" w:type="dxa"/>
            <w:shd w:val="clear" w:color="auto" w:fill="auto"/>
          </w:tcPr>
          <w:p w14:paraId="058C2AA0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慢性症状の悪化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4BF25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9E13D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DA7864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1B0FA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27</w:t>
            </w:r>
          </w:p>
        </w:tc>
        <w:tc>
          <w:tcPr>
            <w:tcW w:w="3903" w:type="dxa"/>
            <w:shd w:val="clear" w:color="auto" w:fill="auto"/>
          </w:tcPr>
          <w:p w14:paraId="7C7F6C1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急性症状の発生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639A22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1CDF18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1040D3A5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6C3E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28</w:t>
            </w:r>
          </w:p>
        </w:tc>
        <w:tc>
          <w:tcPr>
            <w:tcW w:w="3903" w:type="dxa"/>
            <w:shd w:val="clear" w:color="auto" w:fill="auto"/>
          </w:tcPr>
          <w:p w14:paraId="00276A84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新たな病気による治療の変更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2DF065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6C0D24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10D996C2" w14:textId="77777777" w:rsidTr="00B6156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40FA9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ケア計画</w:t>
            </w:r>
          </w:p>
        </w:tc>
      </w:tr>
      <w:tr w:rsidR="009E73BA" w:rsidRPr="00D814AC" w14:paraId="26C2BCD3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94FD5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29</w:t>
            </w:r>
          </w:p>
        </w:tc>
        <w:tc>
          <w:tcPr>
            <w:tcW w:w="3903" w:type="dxa"/>
            <w:shd w:val="clear" w:color="auto" w:fill="auto"/>
          </w:tcPr>
          <w:p w14:paraId="76F854D0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予定されたケア・治療の順守＊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DA9B20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7DD78A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B61566" w:rsidRPr="00D814AC" w14:paraId="372FC94A" w14:textId="77777777" w:rsidTr="00B6156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2AF84" w14:textId="77777777" w:rsidR="00B61566" w:rsidRPr="00D814AC" w:rsidRDefault="00B61566" w:rsidP="00502737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健康状態に関する意向</w:t>
            </w:r>
          </w:p>
          <w:p w14:paraId="08A40BA9" w14:textId="77777777" w:rsidR="00B04B75" w:rsidRPr="00D814AC" w:rsidRDefault="00B61566" w:rsidP="00502737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1860086C" w14:textId="77777777" w:rsidR="00B04B75" w:rsidRPr="00D814AC" w:rsidRDefault="00B61566" w:rsidP="00502737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C41FBE" w:rsidRPr="00D814AC" w14:paraId="1DD26D4E" w14:textId="77777777" w:rsidTr="00C41FBE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49DC3F" w14:textId="77777777" w:rsidR="00C41FBE" w:rsidRPr="00D814AC" w:rsidRDefault="00C41FBE" w:rsidP="00C66E65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0F9337DA" w14:textId="77777777" w:rsidR="00C41FBE" w:rsidRPr="00D814AC" w:rsidRDefault="00C41FBE" w:rsidP="00C66E65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２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ＡＤＬ</w:t>
            </w:r>
          </w:p>
        </w:tc>
      </w:tr>
      <w:tr w:rsidR="00B61566" w:rsidRPr="00D814AC" w14:paraId="2B955047" w14:textId="77777777" w:rsidTr="00B6156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80B46" w14:textId="77777777" w:rsidR="00B61566" w:rsidRPr="00D814AC" w:rsidRDefault="00B61566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ＡＤＬ</w:t>
            </w:r>
          </w:p>
        </w:tc>
      </w:tr>
      <w:tr w:rsidR="009E73BA" w:rsidRPr="00D814AC" w14:paraId="69E8965E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357116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30</w:t>
            </w:r>
          </w:p>
        </w:tc>
        <w:tc>
          <w:tcPr>
            <w:tcW w:w="3903" w:type="dxa"/>
            <w:shd w:val="clear" w:color="auto" w:fill="auto"/>
          </w:tcPr>
          <w:p w14:paraId="0F4022C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寝返り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83C2BA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D23283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9B35BA5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D78A1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31</w:t>
            </w:r>
          </w:p>
        </w:tc>
        <w:tc>
          <w:tcPr>
            <w:tcW w:w="3903" w:type="dxa"/>
            <w:shd w:val="clear" w:color="auto" w:fill="auto"/>
          </w:tcPr>
          <w:p w14:paraId="3D698238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起き上がり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B56DF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49865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37CD78EF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CFB0F2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32</w:t>
            </w:r>
          </w:p>
        </w:tc>
        <w:tc>
          <w:tcPr>
            <w:tcW w:w="3903" w:type="dxa"/>
            <w:shd w:val="clear" w:color="auto" w:fill="auto"/>
          </w:tcPr>
          <w:p w14:paraId="3AC3EBE3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乗り移り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3D313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96EB4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16C5DD2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A536B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33</w:t>
            </w:r>
          </w:p>
        </w:tc>
        <w:tc>
          <w:tcPr>
            <w:tcW w:w="3903" w:type="dxa"/>
            <w:shd w:val="clear" w:color="auto" w:fill="auto"/>
          </w:tcPr>
          <w:p w14:paraId="3D3239FE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家の中の移動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E7A1B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3488A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EE75047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57F644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34</w:t>
            </w:r>
          </w:p>
        </w:tc>
        <w:tc>
          <w:tcPr>
            <w:tcW w:w="3903" w:type="dxa"/>
            <w:shd w:val="clear" w:color="auto" w:fill="auto"/>
          </w:tcPr>
          <w:p w14:paraId="0A8F524B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屋外の移動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54C014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59A3A2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19B04022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FF5FC6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35</w:t>
            </w:r>
          </w:p>
        </w:tc>
        <w:tc>
          <w:tcPr>
            <w:tcW w:w="3903" w:type="dxa"/>
            <w:shd w:val="clear" w:color="auto" w:fill="auto"/>
          </w:tcPr>
          <w:p w14:paraId="120A20A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上半身の更衣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9435F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E7D3A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0FFD9E8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99193E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36</w:t>
            </w:r>
          </w:p>
        </w:tc>
        <w:tc>
          <w:tcPr>
            <w:tcW w:w="3903" w:type="dxa"/>
            <w:shd w:val="clear" w:color="auto" w:fill="auto"/>
          </w:tcPr>
          <w:p w14:paraId="216A1E8A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下半身の更衣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2264C1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802B09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1B3544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574064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903" w:type="dxa"/>
            <w:shd w:val="clear" w:color="auto" w:fill="auto"/>
          </w:tcPr>
          <w:p w14:paraId="184E357E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食事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66D6DA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4D25E4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3281F629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B3EC7A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38</w:t>
            </w:r>
          </w:p>
        </w:tc>
        <w:tc>
          <w:tcPr>
            <w:tcW w:w="3903" w:type="dxa"/>
            <w:shd w:val="clear" w:color="auto" w:fill="auto"/>
          </w:tcPr>
          <w:p w14:paraId="6C83CAE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排泄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0BDDCE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48F23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97F2253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D613B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39</w:t>
            </w:r>
          </w:p>
        </w:tc>
        <w:tc>
          <w:tcPr>
            <w:tcW w:w="3903" w:type="dxa"/>
            <w:shd w:val="clear" w:color="auto" w:fill="auto"/>
          </w:tcPr>
          <w:p w14:paraId="6817E235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整容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4DF9E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79B771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140C2913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548D71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40</w:t>
            </w:r>
          </w:p>
        </w:tc>
        <w:tc>
          <w:tcPr>
            <w:tcW w:w="3903" w:type="dxa"/>
            <w:shd w:val="clear" w:color="auto" w:fill="auto"/>
          </w:tcPr>
          <w:p w14:paraId="7FC2DFDE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入浴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13543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92928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9320F95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908430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41</w:t>
            </w:r>
          </w:p>
        </w:tc>
        <w:tc>
          <w:tcPr>
            <w:tcW w:w="3903" w:type="dxa"/>
            <w:shd w:val="clear" w:color="auto" w:fill="auto"/>
          </w:tcPr>
          <w:p w14:paraId="102BE774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ＡＤＬの低下＊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5B019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58DD63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E10BB61" w14:textId="77777777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CA132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活動・健康増進</w:t>
            </w:r>
          </w:p>
        </w:tc>
      </w:tr>
      <w:tr w:rsidR="009E73BA" w:rsidRPr="00D814AC" w14:paraId="1FD3CD0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F14544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42</w:t>
            </w:r>
          </w:p>
        </w:tc>
        <w:tc>
          <w:tcPr>
            <w:tcW w:w="3903" w:type="dxa"/>
            <w:shd w:val="clear" w:color="auto" w:fill="auto"/>
          </w:tcPr>
          <w:p w14:paraId="0CFB1C8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移動手段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83437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BFD17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DF5539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C3BC3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43</w:t>
            </w:r>
          </w:p>
        </w:tc>
        <w:tc>
          <w:tcPr>
            <w:tcW w:w="3903" w:type="dxa"/>
            <w:shd w:val="clear" w:color="auto" w:fill="auto"/>
          </w:tcPr>
          <w:p w14:paraId="223D7B9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階段昇り降り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BBEC5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675358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E3D6D3B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40ADE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44</w:t>
            </w:r>
          </w:p>
        </w:tc>
        <w:tc>
          <w:tcPr>
            <w:tcW w:w="3903" w:type="dxa"/>
            <w:shd w:val="clear" w:color="auto" w:fill="auto"/>
          </w:tcPr>
          <w:p w14:paraId="25719FA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外出（屋外）の頻度（介護サービス利用による外出は含まない。）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0745BB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0ACBE9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54821F96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944421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45</w:t>
            </w:r>
          </w:p>
        </w:tc>
        <w:tc>
          <w:tcPr>
            <w:tcW w:w="3903" w:type="dxa"/>
            <w:shd w:val="clear" w:color="auto" w:fill="auto"/>
          </w:tcPr>
          <w:p w14:paraId="44067BB5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体を動かす活動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C4A0C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59AE5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C41FBE" w:rsidRPr="00D814AC" w14:paraId="455F9C6B" w14:textId="77777777" w:rsidTr="00FD392E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2B17C" w14:textId="77777777" w:rsidR="00C41FBE" w:rsidRPr="00D814AC" w:rsidRDefault="00C41FBE" w:rsidP="00B61566">
            <w:pPr>
              <w:rPr>
                <w:rFonts w:ascii="ARゴシック体M" w:eastAsia="ARゴシック体M" w:hAnsi="ARゴシック体M"/>
                <w:sz w:val="24"/>
                <w:szCs w:val="24"/>
                <w:lang w:eastAsia="zh-TW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自立度改善の可能性</w:t>
            </w:r>
          </w:p>
        </w:tc>
      </w:tr>
      <w:tr w:rsidR="009E73BA" w:rsidRPr="00D814AC" w14:paraId="768CBDA7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07B75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46</w:t>
            </w:r>
          </w:p>
        </w:tc>
        <w:tc>
          <w:tcPr>
            <w:tcW w:w="3903" w:type="dxa"/>
            <w:shd w:val="clear" w:color="auto" w:fill="auto"/>
          </w:tcPr>
          <w:p w14:paraId="2D8CEF0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自立度改善の本人意識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BAA9E0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13BED5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E003A1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4AC6D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47</w:t>
            </w:r>
          </w:p>
        </w:tc>
        <w:tc>
          <w:tcPr>
            <w:tcW w:w="3903" w:type="dxa"/>
            <w:shd w:val="clear" w:color="auto" w:fill="auto"/>
          </w:tcPr>
          <w:p w14:paraId="1B6795B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自立度改善の介護者意識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E71ED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97E38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7BFE0778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C03BF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48</w:t>
            </w:r>
          </w:p>
        </w:tc>
        <w:tc>
          <w:tcPr>
            <w:tcW w:w="3903" w:type="dxa"/>
            <w:shd w:val="clear" w:color="auto" w:fill="auto"/>
          </w:tcPr>
          <w:p w14:paraId="3ECA8AB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健康状態改善の可能性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38699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37C143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C41FBE" w:rsidRPr="00D814AC" w14:paraId="2D8F2EF5" w14:textId="77777777" w:rsidTr="00FD392E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18885" w14:textId="77777777" w:rsidR="00C41FBE" w:rsidRPr="00D814AC" w:rsidRDefault="00C41FBE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要介護状態の変化</w:t>
            </w:r>
          </w:p>
        </w:tc>
      </w:tr>
      <w:tr w:rsidR="009E73BA" w:rsidRPr="00D814AC" w14:paraId="0F14BB9C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094245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49</w:t>
            </w:r>
          </w:p>
        </w:tc>
        <w:tc>
          <w:tcPr>
            <w:tcW w:w="3903" w:type="dxa"/>
            <w:shd w:val="clear" w:color="auto" w:fill="auto"/>
          </w:tcPr>
          <w:p w14:paraId="23404608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介護状態の悪化＊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CB6922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8D4173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C41FBE" w:rsidRPr="00D814AC" w14:paraId="7FD713CE" w14:textId="77777777" w:rsidTr="00FD392E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E198E" w14:textId="77777777" w:rsidR="00C41FBE" w:rsidRPr="00D814AC" w:rsidRDefault="00C41FBE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転倒</w:t>
            </w:r>
          </w:p>
        </w:tc>
      </w:tr>
      <w:tr w:rsidR="009E73BA" w:rsidRPr="00D814AC" w14:paraId="34610F2E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FC104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50</w:t>
            </w:r>
          </w:p>
        </w:tc>
        <w:tc>
          <w:tcPr>
            <w:tcW w:w="3903" w:type="dxa"/>
            <w:shd w:val="clear" w:color="auto" w:fill="auto"/>
          </w:tcPr>
          <w:p w14:paraId="523CA7F8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転倒の回数＊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04B61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BCC14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D7BA671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0317B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51</w:t>
            </w:r>
          </w:p>
        </w:tc>
        <w:tc>
          <w:tcPr>
            <w:tcW w:w="3903" w:type="dxa"/>
            <w:shd w:val="clear" w:color="auto" w:fill="auto"/>
          </w:tcPr>
          <w:p w14:paraId="58C6E00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転倒の危険性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8D23B0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9F0B27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C41FBE" w:rsidRPr="00D814AC" w14:paraId="5F776A31" w14:textId="77777777" w:rsidTr="00FD392E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1DA2" w14:textId="77777777" w:rsidR="00C41FBE" w:rsidRPr="00D814AC" w:rsidRDefault="00C41FBE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ＡＤＬに関する意向</w:t>
            </w:r>
          </w:p>
          <w:p w14:paraId="7B56AEEF" w14:textId="77777777" w:rsidR="00C41FBE" w:rsidRPr="00D814AC" w:rsidRDefault="00C41FBE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4781F3EB" w14:textId="77777777" w:rsidR="00D21DD9" w:rsidRPr="00D814AC" w:rsidRDefault="00C41FBE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8C44D9" w:rsidRPr="00D814AC" w14:paraId="44795552" w14:textId="77777777" w:rsidTr="002E0DD1">
        <w:tc>
          <w:tcPr>
            <w:tcW w:w="872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1C241" w14:textId="77777777" w:rsidR="00B33A8A" w:rsidRPr="00D814AC" w:rsidRDefault="00B33A8A" w:rsidP="00C66E65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26F5F309" w14:textId="77777777" w:rsidR="008C44D9" w:rsidRPr="00D814AC" w:rsidRDefault="008C44D9" w:rsidP="00C66E65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３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ＩＡＤＬ</w:t>
            </w:r>
          </w:p>
        </w:tc>
      </w:tr>
      <w:tr w:rsidR="00C66E65" w:rsidRPr="00D814AC" w14:paraId="71A578D6" w14:textId="77777777" w:rsidTr="002E0DD1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CB0C58" w14:textId="77777777" w:rsidR="00C66E65" w:rsidRPr="00D814AC" w:rsidRDefault="00C66E65" w:rsidP="00C66E65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ＩＡＤＬ</w:t>
            </w:r>
          </w:p>
        </w:tc>
      </w:tr>
      <w:tr w:rsidR="009E73BA" w:rsidRPr="00D814AC" w14:paraId="199B2D58" w14:textId="77777777" w:rsidTr="000E5ACD">
        <w:tc>
          <w:tcPr>
            <w:tcW w:w="4480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A718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C3F94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現　状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178FCDFC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困難度</w:t>
            </w: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DDFF63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1AA6776B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73B2C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52</w:t>
            </w:r>
          </w:p>
        </w:tc>
        <w:tc>
          <w:tcPr>
            <w:tcW w:w="3903" w:type="dxa"/>
            <w:shd w:val="clear" w:color="auto" w:fill="auto"/>
          </w:tcPr>
          <w:p w14:paraId="0915EC4B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炊事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9169C8A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638022D0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C466B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1959CBA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400907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53</w:t>
            </w:r>
          </w:p>
        </w:tc>
        <w:tc>
          <w:tcPr>
            <w:tcW w:w="3903" w:type="dxa"/>
            <w:shd w:val="clear" w:color="auto" w:fill="auto"/>
          </w:tcPr>
          <w:p w14:paraId="56A7447B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家事一般（掃除・洗濯・整理等）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9FB1519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606547EE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856C39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797B2E09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A5321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54</w:t>
            </w:r>
          </w:p>
        </w:tc>
        <w:tc>
          <w:tcPr>
            <w:tcW w:w="3903" w:type="dxa"/>
            <w:shd w:val="clear" w:color="auto" w:fill="auto"/>
          </w:tcPr>
          <w:p w14:paraId="3843DE5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金銭管理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EB6C3F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6489CD2D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911263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2C00C7B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A219D1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55</w:t>
            </w:r>
          </w:p>
        </w:tc>
        <w:tc>
          <w:tcPr>
            <w:tcW w:w="3903" w:type="dxa"/>
            <w:shd w:val="clear" w:color="auto" w:fill="auto"/>
          </w:tcPr>
          <w:p w14:paraId="36C514D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薬の管理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1BDFCA9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3092B6D6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7D089C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82779D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ABB348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56</w:t>
            </w:r>
          </w:p>
        </w:tc>
        <w:tc>
          <w:tcPr>
            <w:tcW w:w="3903" w:type="dxa"/>
            <w:shd w:val="clear" w:color="auto" w:fill="auto"/>
          </w:tcPr>
          <w:p w14:paraId="6209C0D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電話使用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B39249F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4A3EBA08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73AFAD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ABFCCB1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79AF21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57</w:t>
            </w:r>
          </w:p>
        </w:tc>
        <w:tc>
          <w:tcPr>
            <w:tcW w:w="3903" w:type="dxa"/>
            <w:shd w:val="clear" w:color="auto" w:fill="auto"/>
          </w:tcPr>
          <w:p w14:paraId="50405B28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買い物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FF5E306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271340B0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A55BC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85FCC62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1CA0DA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58</w:t>
            </w:r>
          </w:p>
        </w:tc>
        <w:tc>
          <w:tcPr>
            <w:tcW w:w="3903" w:type="dxa"/>
            <w:shd w:val="clear" w:color="auto" w:fill="auto"/>
          </w:tcPr>
          <w:p w14:paraId="7453C361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交通手段の利用（使う必要のない場合も×）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7B4790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14:paraId="30754BBC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E73EC5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715533B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083A5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ＩＡＤＬに関する意向</w:t>
            </w:r>
          </w:p>
          <w:p w14:paraId="26374C0D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326D52FC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8C44D9" w:rsidRPr="00D814AC" w14:paraId="35C651FE" w14:textId="77777777" w:rsidTr="002E0DD1">
        <w:trPr>
          <w:trHeight w:val="147"/>
        </w:trPr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26D56C" w14:textId="77777777" w:rsidR="00C41FBE" w:rsidRPr="00D814AC" w:rsidRDefault="00C41FBE" w:rsidP="00C66E65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04D68C05" w14:textId="77777777" w:rsidR="008C44D9" w:rsidRPr="00D814AC" w:rsidRDefault="008C44D9" w:rsidP="00C66E65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４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認　知</w:t>
            </w:r>
          </w:p>
        </w:tc>
      </w:tr>
      <w:tr w:rsidR="009E73BA" w:rsidRPr="00D814AC" w14:paraId="18EF11D4" w14:textId="77777777" w:rsidTr="005D79F6">
        <w:trPr>
          <w:trHeight w:val="147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43D44" w14:textId="227E4CF0" w:rsidR="009E73BA" w:rsidRPr="00D814AC" w:rsidRDefault="00D5013C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認知障害</w:t>
            </w:r>
          </w:p>
        </w:tc>
      </w:tr>
      <w:tr w:rsidR="002A06DD" w:rsidRPr="00D814AC" w14:paraId="2C6124CB" w14:textId="77777777" w:rsidTr="005B485C">
        <w:trPr>
          <w:trHeight w:val="147"/>
        </w:trPr>
        <w:tc>
          <w:tcPr>
            <w:tcW w:w="5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8BA75E" w14:textId="77777777" w:rsidR="002A06DD" w:rsidRPr="00D814AC" w:rsidRDefault="002A06DD" w:rsidP="00F13CF2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60</w:t>
            </w:r>
          </w:p>
        </w:tc>
        <w:tc>
          <w:tcPr>
            <w:tcW w:w="3903" w:type="dxa"/>
            <w:shd w:val="clear" w:color="auto" w:fill="auto"/>
          </w:tcPr>
          <w:p w14:paraId="56A08136" w14:textId="77777777" w:rsidR="002A06DD" w:rsidRPr="00D814AC" w:rsidRDefault="002A06DD" w:rsidP="00F13C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①複雑性注意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689DA11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7FBC21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2A06DD" w:rsidRPr="00D814AC" w14:paraId="33F1EB16" w14:textId="77777777" w:rsidTr="005B485C"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CD3B51" w14:textId="77777777" w:rsidR="002A06DD" w:rsidRPr="00D814AC" w:rsidRDefault="002A06D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14:paraId="4D695569" w14:textId="77777777" w:rsidR="002A06DD" w:rsidRPr="00D814AC" w:rsidRDefault="002A06DD" w:rsidP="00F13C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②実行機能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FE85D1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60999D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2A06DD" w:rsidRPr="00D814AC" w14:paraId="69A772DA" w14:textId="77777777" w:rsidTr="005B485C">
        <w:trPr>
          <w:trHeight w:val="348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476AB" w14:textId="77777777" w:rsidR="002A06DD" w:rsidRPr="00D814AC" w:rsidRDefault="002A06D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14:paraId="0BD9697F" w14:textId="77777777" w:rsidR="002A06DD" w:rsidRPr="00D814AC" w:rsidRDefault="002A06DD" w:rsidP="00F13C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③学習と記憶（即時，近時，遠隔）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B0EBC7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520570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2A06DD" w:rsidRPr="00D814AC" w14:paraId="6762B2D3" w14:textId="77777777" w:rsidTr="005B485C">
        <w:trPr>
          <w:trHeight w:val="300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DF4E1" w14:textId="77777777" w:rsidR="002A06DD" w:rsidRPr="00D814AC" w:rsidRDefault="002A06D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14:paraId="5ED833DA" w14:textId="77777777" w:rsidR="002A06DD" w:rsidRPr="00D814AC" w:rsidRDefault="002A06DD" w:rsidP="00F13C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④言語（失語）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74A236A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3D5E97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2A06DD" w:rsidRPr="00D814AC" w14:paraId="5D5A70E4" w14:textId="77777777" w:rsidTr="005B485C">
        <w:trPr>
          <w:trHeight w:val="194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733F0A" w14:textId="77777777" w:rsidR="002A06DD" w:rsidRPr="00D814AC" w:rsidRDefault="002A06D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14:paraId="70463C2B" w14:textId="77777777" w:rsidR="002A06DD" w:rsidRPr="00D814AC" w:rsidRDefault="002A06DD" w:rsidP="00F13C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⑤知覚-運動（失認、失行）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17F4025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CCB578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2A06DD" w:rsidRPr="00D814AC" w14:paraId="0F03CDA5" w14:textId="77777777" w:rsidTr="005B485C">
        <w:trPr>
          <w:trHeight w:val="342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A9D2C9" w14:textId="77777777" w:rsidR="002A06DD" w:rsidRPr="00D814AC" w:rsidRDefault="002A06D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14:paraId="1B0861CE" w14:textId="77777777" w:rsidR="002A06DD" w:rsidRPr="00D814AC" w:rsidRDefault="002A06DD" w:rsidP="00F13C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⑥社会的認知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B9CEE2F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6A4C74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2A06DD" w:rsidRPr="00D814AC" w14:paraId="17012B4A" w14:textId="77777777" w:rsidTr="005B485C">
        <w:trPr>
          <w:trHeight w:val="342"/>
        </w:trPr>
        <w:tc>
          <w:tcPr>
            <w:tcW w:w="5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4DBB4" w14:textId="77777777" w:rsidR="002A06DD" w:rsidRPr="00D814AC" w:rsidRDefault="002A06D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14:paraId="0F9D5B0A" w14:textId="77777777" w:rsidR="002A06DD" w:rsidRPr="00D814AC" w:rsidRDefault="002A06DD" w:rsidP="00F13C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⑦見当識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BA4F86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8986B1" w14:textId="77777777" w:rsidR="002A06DD" w:rsidRPr="00D814AC" w:rsidRDefault="002A06DD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339706E3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E67A72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62</w:t>
            </w:r>
          </w:p>
        </w:tc>
        <w:tc>
          <w:tcPr>
            <w:tcW w:w="3903" w:type="dxa"/>
            <w:shd w:val="clear" w:color="auto" w:fill="auto"/>
          </w:tcPr>
          <w:p w14:paraId="7EF4229B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認知機能の低下＊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E0812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C898B5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6C7EF8A" w14:textId="77777777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EF9B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意識障害</w:t>
            </w:r>
          </w:p>
        </w:tc>
      </w:tr>
      <w:tr w:rsidR="009E73BA" w:rsidRPr="00D814AC" w14:paraId="40BE20B5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D5FFF" w14:textId="77777777" w:rsidR="009E73BA" w:rsidRPr="00D814AC" w:rsidRDefault="009E73BA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63</w:t>
            </w:r>
          </w:p>
        </w:tc>
        <w:tc>
          <w:tcPr>
            <w:tcW w:w="3903" w:type="dxa"/>
            <w:shd w:val="clear" w:color="auto" w:fill="auto"/>
          </w:tcPr>
          <w:p w14:paraId="10986B78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せん妄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25F860D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A6880C" w14:textId="77777777" w:rsidR="009E73BA" w:rsidRPr="00D814AC" w:rsidRDefault="009E73BA" w:rsidP="00C66E65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044378E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98C41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認知に関する意向</w:t>
            </w:r>
          </w:p>
          <w:p w14:paraId="788684E8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5BA5BCAE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03D54B30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13FBFB" w14:textId="77777777" w:rsidR="009E73BA" w:rsidRPr="00D814AC" w:rsidRDefault="009E73BA" w:rsidP="00921EE0">
            <w:pPr>
              <w:rPr>
                <w:rFonts w:ascii="ARゴシック体M" w:eastAsia="ARゴシック体M" w:hAnsi="ARゴシック体M" w:cs="ＭＳ Ｐゴシック"/>
                <w:b/>
                <w:sz w:val="24"/>
                <w:szCs w:val="24"/>
              </w:rPr>
            </w:pPr>
          </w:p>
          <w:p w14:paraId="1DB6AB45" w14:textId="77777777" w:rsidR="009E73BA" w:rsidRPr="00D814AC" w:rsidRDefault="009E73BA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５　コミュニケーション能力</w:t>
            </w:r>
          </w:p>
        </w:tc>
      </w:tr>
      <w:tr w:rsidR="00C41FBE" w:rsidRPr="00D814AC" w14:paraId="571282EB" w14:textId="77777777" w:rsidTr="00FD392E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2311A" w14:textId="77777777" w:rsidR="00C41FBE" w:rsidRPr="00D814AC" w:rsidRDefault="00C41FBE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コミュニケーション</w:t>
            </w:r>
          </w:p>
        </w:tc>
      </w:tr>
      <w:tr w:rsidR="005B485C" w:rsidRPr="00D814AC" w14:paraId="213CC56F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354E5B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64</w:t>
            </w:r>
          </w:p>
        </w:tc>
        <w:tc>
          <w:tcPr>
            <w:tcW w:w="3903" w:type="dxa"/>
            <w:shd w:val="clear" w:color="auto" w:fill="auto"/>
          </w:tcPr>
          <w:p w14:paraId="240BE2DC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聴覚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0AD7AD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010C2B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1C1B0732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EF7E2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65</w:t>
            </w:r>
          </w:p>
        </w:tc>
        <w:tc>
          <w:tcPr>
            <w:tcW w:w="3903" w:type="dxa"/>
            <w:shd w:val="clear" w:color="auto" w:fill="auto"/>
          </w:tcPr>
          <w:p w14:paraId="43287AA9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相手に理解させること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2F66BE8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9653D6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0822173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EFDA76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66</w:t>
            </w:r>
          </w:p>
        </w:tc>
        <w:tc>
          <w:tcPr>
            <w:tcW w:w="3903" w:type="dxa"/>
            <w:shd w:val="clear" w:color="auto" w:fill="auto"/>
          </w:tcPr>
          <w:p w14:paraId="339CBDC8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相手を理解すること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295E20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0CBB82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5BF2B5F8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4A0D9A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67</w:t>
            </w:r>
          </w:p>
        </w:tc>
        <w:tc>
          <w:tcPr>
            <w:tcW w:w="3903" w:type="dxa"/>
            <w:shd w:val="clear" w:color="auto" w:fill="auto"/>
          </w:tcPr>
          <w:p w14:paraId="32F871BC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コミュニケーション能力の低下＊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0301A42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6C0B1A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54FED67F" w14:textId="77777777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BC4F0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視覚</w:t>
            </w:r>
          </w:p>
        </w:tc>
      </w:tr>
      <w:tr w:rsidR="005B485C" w:rsidRPr="00D814AC" w14:paraId="66D67395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779F87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68</w:t>
            </w:r>
          </w:p>
        </w:tc>
        <w:tc>
          <w:tcPr>
            <w:tcW w:w="3903" w:type="dxa"/>
            <w:shd w:val="clear" w:color="auto" w:fill="auto"/>
          </w:tcPr>
          <w:p w14:paraId="3B2FCC45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視力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3BC3ED2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C2CA44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09B16E5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1D1603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69</w:t>
            </w:r>
          </w:p>
        </w:tc>
        <w:tc>
          <w:tcPr>
            <w:tcW w:w="3903" w:type="dxa"/>
            <w:shd w:val="clear" w:color="auto" w:fill="auto"/>
          </w:tcPr>
          <w:p w14:paraId="12E246BC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視覚障害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C06561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FDEDDE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48006F6D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A2057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70</w:t>
            </w:r>
          </w:p>
        </w:tc>
        <w:tc>
          <w:tcPr>
            <w:tcW w:w="3903" w:type="dxa"/>
            <w:shd w:val="clear" w:color="auto" w:fill="auto"/>
          </w:tcPr>
          <w:p w14:paraId="0D477895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視力低下＊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E9B0D7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31F13C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797D31E7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F8043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コミュニケーションに関する意向</w:t>
            </w:r>
          </w:p>
          <w:p w14:paraId="74A8781B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7E14A7FB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74A14A76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F07682" w14:textId="77777777" w:rsidR="009E73BA" w:rsidRPr="00D814AC" w:rsidRDefault="009E73BA" w:rsidP="00921EE0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6DFF4259" w14:textId="77777777" w:rsidR="009E73BA" w:rsidRPr="00D814AC" w:rsidRDefault="009E73BA" w:rsidP="00921EE0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６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社会との関わり</w:t>
            </w:r>
          </w:p>
        </w:tc>
      </w:tr>
      <w:tr w:rsidR="009E73BA" w:rsidRPr="00D814AC" w14:paraId="5FE72C1C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29410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関わり</w:t>
            </w:r>
          </w:p>
        </w:tc>
      </w:tr>
      <w:tr w:rsidR="005B485C" w:rsidRPr="00D814AC" w14:paraId="67201C29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942981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71</w:t>
            </w:r>
          </w:p>
        </w:tc>
        <w:tc>
          <w:tcPr>
            <w:tcW w:w="3903" w:type="dxa"/>
            <w:shd w:val="clear" w:color="auto" w:fill="auto"/>
          </w:tcPr>
          <w:p w14:paraId="490912F4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人との関わり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28F35A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0CC64C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7FB9518D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E546D5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72</w:t>
            </w:r>
          </w:p>
        </w:tc>
        <w:tc>
          <w:tcPr>
            <w:tcW w:w="3903" w:type="dxa"/>
            <w:shd w:val="clear" w:color="auto" w:fill="auto"/>
          </w:tcPr>
          <w:p w14:paraId="57DB2F78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周りの人への不満・怒り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EB9037C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C76D4F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06FE57B2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A971F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73</w:t>
            </w:r>
          </w:p>
        </w:tc>
        <w:tc>
          <w:tcPr>
            <w:tcW w:w="3903" w:type="dxa"/>
            <w:shd w:val="clear" w:color="auto" w:fill="auto"/>
          </w:tcPr>
          <w:p w14:paraId="11042E59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社会活動の悩み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872B4A4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88ED25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2EE04B7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77046E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74</w:t>
            </w:r>
          </w:p>
        </w:tc>
        <w:tc>
          <w:tcPr>
            <w:tcW w:w="3903" w:type="dxa"/>
            <w:shd w:val="clear" w:color="auto" w:fill="auto"/>
          </w:tcPr>
          <w:p w14:paraId="7EF1D5B6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社会活動の減少＊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EA09A96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571C86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AF8F424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37B79F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75</w:t>
            </w:r>
          </w:p>
        </w:tc>
        <w:tc>
          <w:tcPr>
            <w:tcW w:w="3903" w:type="dxa"/>
            <w:shd w:val="clear" w:color="auto" w:fill="auto"/>
          </w:tcPr>
          <w:p w14:paraId="248C321E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日中一人の時間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6B7D58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B467A6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0A780157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BAE2B0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3903" w:type="dxa"/>
            <w:shd w:val="clear" w:color="auto" w:fill="auto"/>
          </w:tcPr>
          <w:p w14:paraId="4B97836E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寂しさ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E99F8CB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EA3174" w14:textId="77777777" w:rsidR="005B485C" w:rsidRPr="00D814AC" w:rsidRDefault="005B485C" w:rsidP="00921EE0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56EBB819" w14:textId="77777777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8240C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気分</w:t>
            </w:r>
          </w:p>
        </w:tc>
      </w:tr>
      <w:tr w:rsidR="005B485C" w:rsidRPr="00D814AC" w14:paraId="08CF78D8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28BD2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77</w:t>
            </w:r>
          </w:p>
        </w:tc>
        <w:tc>
          <w:tcPr>
            <w:tcW w:w="3903" w:type="dxa"/>
            <w:shd w:val="clear" w:color="auto" w:fill="auto"/>
          </w:tcPr>
          <w:p w14:paraId="78BAD0FA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不安心配</w:t>
            </w: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EFF0EC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FA4900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7EBB5694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5BA2E7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78</w:t>
            </w:r>
          </w:p>
        </w:tc>
        <w:tc>
          <w:tcPr>
            <w:tcW w:w="3903" w:type="dxa"/>
            <w:shd w:val="clear" w:color="auto" w:fill="auto"/>
          </w:tcPr>
          <w:p w14:paraId="488546BE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悲しみ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F7C429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2D2A45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623F5531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F570D6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79</w:t>
            </w:r>
          </w:p>
        </w:tc>
        <w:tc>
          <w:tcPr>
            <w:tcW w:w="3903" w:type="dxa"/>
            <w:shd w:val="clear" w:color="auto" w:fill="auto"/>
          </w:tcPr>
          <w:p w14:paraId="29F6B25C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落ち込み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254D8F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1D547E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51626A68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B41676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80</w:t>
            </w:r>
          </w:p>
        </w:tc>
        <w:tc>
          <w:tcPr>
            <w:tcW w:w="3903" w:type="dxa"/>
            <w:shd w:val="clear" w:color="auto" w:fill="auto"/>
          </w:tcPr>
          <w:p w14:paraId="41CE88A8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怒り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5D5C11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A1B325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4BF28B00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8FB10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81</w:t>
            </w:r>
          </w:p>
        </w:tc>
        <w:tc>
          <w:tcPr>
            <w:tcW w:w="3903" w:type="dxa"/>
            <w:shd w:val="clear" w:color="auto" w:fill="auto"/>
          </w:tcPr>
          <w:p w14:paraId="52E46223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体調不良の訴え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95C3F1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8AA540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20273296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CB577E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82</w:t>
            </w:r>
          </w:p>
        </w:tc>
        <w:tc>
          <w:tcPr>
            <w:tcW w:w="3903" w:type="dxa"/>
            <w:shd w:val="clear" w:color="auto" w:fill="auto"/>
          </w:tcPr>
          <w:p w14:paraId="3DE8441B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涙もろい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8996A7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654C26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0430FD1A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CC63BC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83</w:t>
            </w:r>
          </w:p>
        </w:tc>
        <w:tc>
          <w:tcPr>
            <w:tcW w:w="3903" w:type="dxa"/>
            <w:shd w:val="clear" w:color="auto" w:fill="auto"/>
          </w:tcPr>
          <w:p w14:paraId="2E1AE276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興味活動の減少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6EA76D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19E348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0F94EF6A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6A8DE8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84</w:t>
            </w:r>
          </w:p>
        </w:tc>
        <w:tc>
          <w:tcPr>
            <w:tcW w:w="3903" w:type="dxa"/>
            <w:shd w:val="clear" w:color="auto" w:fill="auto"/>
          </w:tcPr>
          <w:p w14:paraId="20D2F7B7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社会交流の減少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75F9AD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F845A7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68C7B0F9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15D85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85</w:t>
            </w:r>
          </w:p>
        </w:tc>
        <w:tc>
          <w:tcPr>
            <w:tcW w:w="3903" w:type="dxa"/>
            <w:shd w:val="clear" w:color="auto" w:fill="auto"/>
          </w:tcPr>
          <w:p w14:paraId="325D9102" w14:textId="05AF50DE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気分の</w:t>
            </w:r>
            <w:r w:rsidR="00D5013C" w:rsidRPr="00D814AC">
              <w:rPr>
                <w:rFonts w:ascii="ARゴシック体M" w:eastAsia="ARゴシック体M" w:hAnsi="ARゴシック体M" w:hint="eastAsia"/>
                <w:color w:val="FF0000"/>
              </w:rPr>
              <w:t>低下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90BD76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C13980" w14:textId="77777777" w:rsidR="005B485C" w:rsidRPr="00D814AC" w:rsidRDefault="005B485C" w:rsidP="008B58F2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14913EB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D399E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社会との関わりに関する意向</w:t>
            </w:r>
          </w:p>
          <w:p w14:paraId="74F83138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708534D7" w14:textId="77777777" w:rsidR="00D21DD9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40B8D453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8DE2EF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7D47A604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７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排尿・排便</w:t>
            </w:r>
          </w:p>
        </w:tc>
      </w:tr>
      <w:tr w:rsidR="005B485C" w:rsidRPr="00D814AC" w14:paraId="256D9FDD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64B26" w14:textId="77777777" w:rsidR="005B485C" w:rsidRPr="00D814AC" w:rsidRDefault="005B485C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失禁</w:t>
            </w:r>
          </w:p>
        </w:tc>
      </w:tr>
      <w:tr w:rsidR="005B485C" w:rsidRPr="00D814AC" w14:paraId="266D53F7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A9775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86</w:t>
            </w:r>
          </w:p>
        </w:tc>
        <w:tc>
          <w:tcPr>
            <w:tcW w:w="3903" w:type="dxa"/>
            <w:shd w:val="clear" w:color="auto" w:fill="auto"/>
          </w:tcPr>
          <w:p w14:paraId="3AB149DB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尿失禁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6B3532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E48273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5995DADA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AEA92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87</w:t>
            </w:r>
          </w:p>
        </w:tc>
        <w:tc>
          <w:tcPr>
            <w:tcW w:w="3903" w:type="dxa"/>
            <w:shd w:val="clear" w:color="auto" w:fill="auto"/>
          </w:tcPr>
          <w:p w14:paraId="2E45B397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おむつ使用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076572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CBAC1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7B7E16FE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F9B7A2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88</w:t>
            </w:r>
          </w:p>
        </w:tc>
        <w:tc>
          <w:tcPr>
            <w:tcW w:w="3903" w:type="dxa"/>
            <w:shd w:val="clear" w:color="auto" w:fill="auto"/>
          </w:tcPr>
          <w:p w14:paraId="5B06A4E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尿カテーテル使用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F1371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DA5866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0B54105C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451B97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89</w:t>
            </w:r>
          </w:p>
        </w:tc>
        <w:tc>
          <w:tcPr>
            <w:tcW w:w="3903" w:type="dxa"/>
            <w:shd w:val="clear" w:color="auto" w:fill="auto"/>
          </w:tcPr>
          <w:p w14:paraId="09403983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便失禁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EB1F44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1B7B3F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2A76731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43F43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排泄のコントロールに関する意向</w:t>
            </w:r>
          </w:p>
          <w:p w14:paraId="44FBBCC4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0885735D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6076E5AC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2E8350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72707CF6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８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褥瘡・皮膚の問題</w:t>
            </w:r>
          </w:p>
        </w:tc>
      </w:tr>
      <w:tr w:rsidR="005B485C" w:rsidRPr="00D814AC" w14:paraId="15461811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5DE83" w14:textId="77777777" w:rsidR="005B485C" w:rsidRPr="00D814AC" w:rsidRDefault="005B485C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皮膚・褥瘡</w:t>
            </w:r>
          </w:p>
        </w:tc>
      </w:tr>
      <w:tr w:rsidR="005B485C" w:rsidRPr="00D814AC" w14:paraId="5CAB0489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15FACD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90</w:t>
            </w:r>
          </w:p>
        </w:tc>
        <w:tc>
          <w:tcPr>
            <w:tcW w:w="3903" w:type="dxa"/>
            <w:shd w:val="clear" w:color="auto" w:fill="auto"/>
          </w:tcPr>
          <w:p w14:paraId="0F434DE9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皮膚の問題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10A96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3FB26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7F65B4EC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D9D8AF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91</w:t>
            </w:r>
          </w:p>
        </w:tc>
        <w:tc>
          <w:tcPr>
            <w:tcW w:w="3903" w:type="dxa"/>
            <w:shd w:val="clear" w:color="auto" w:fill="auto"/>
          </w:tcPr>
          <w:p w14:paraId="6B5A6E0A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褥瘡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73C65E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1D201D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EF43BBE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AD15E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92</w:t>
            </w:r>
          </w:p>
        </w:tc>
        <w:tc>
          <w:tcPr>
            <w:tcW w:w="3903" w:type="dxa"/>
            <w:shd w:val="clear" w:color="auto" w:fill="auto"/>
          </w:tcPr>
          <w:p w14:paraId="149F0B4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褥瘡の既往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8117B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7858D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02B0A386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A4BE7E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93</w:t>
            </w:r>
          </w:p>
        </w:tc>
        <w:tc>
          <w:tcPr>
            <w:tcW w:w="3903" w:type="dxa"/>
            <w:shd w:val="clear" w:color="auto" w:fill="auto"/>
          </w:tcPr>
          <w:p w14:paraId="5D2CB2C6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皮膚のケア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6D34F5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9693CB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72E3BF5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DF7D0" w14:textId="77777777" w:rsidR="005B485C" w:rsidRPr="00D814AC" w:rsidRDefault="005B485C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褥瘡・皮膚の問題に関する意向</w:t>
            </w:r>
          </w:p>
          <w:p w14:paraId="7498BFE0" w14:textId="77777777" w:rsidR="005B485C" w:rsidRPr="00D814AC" w:rsidRDefault="005B485C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2305F900" w14:textId="77777777" w:rsidR="005B485C" w:rsidRPr="00D814AC" w:rsidRDefault="005B485C" w:rsidP="006F61E1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67C2CAB3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BF005F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517DF23C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９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口腔衛生</w:t>
            </w:r>
          </w:p>
        </w:tc>
      </w:tr>
      <w:tr w:rsidR="005B485C" w:rsidRPr="00D814AC" w14:paraId="5D98F9A0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72C3D" w14:textId="77777777" w:rsidR="005B485C" w:rsidRPr="00D814AC" w:rsidRDefault="005B485C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口腔ケア</w:t>
            </w:r>
          </w:p>
        </w:tc>
      </w:tr>
      <w:tr w:rsidR="005B485C" w:rsidRPr="00D814AC" w14:paraId="5D941879" w14:textId="77777777" w:rsidTr="005B485C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AD4451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94</w:t>
            </w:r>
          </w:p>
        </w:tc>
        <w:tc>
          <w:tcPr>
            <w:tcW w:w="3903" w:type="dxa"/>
            <w:shd w:val="clear" w:color="auto" w:fill="auto"/>
          </w:tcPr>
          <w:p w14:paraId="2222C56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口腔状態の問題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FC8C97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AA33DB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40F5684D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BB17A" w14:textId="77777777" w:rsidR="005B485C" w:rsidRPr="00D814AC" w:rsidRDefault="005B485C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lastRenderedPageBreak/>
              <w:t>口腔衛生に関する意向</w:t>
            </w:r>
          </w:p>
          <w:p w14:paraId="45544ECA" w14:textId="77777777" w:rsidR="00B04B75" w:rsidRPr="00D814AC" w:rsidRDefault="005B485C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4E5F816F" w14:textId="77777777" w:rsidR="00B04B75" w:rsidRPr="00D814AC" w:rsidRDefault="005B485C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055E04" w:rsidRPr="00D814AC" w14:paraId="58761261" w14:textId="77777777" w:rsidTr="002E0DD1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1AF17CF" w14:textId="77777777" w:rsidR="00B33A8A" w:rsidRPr="00D814AC" w:rsidRDefault="00B33A8A" w:rsidP="00C534BF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55311EC3" w14:textId="77777777" w:rsidR="00055E04" w:rsidRPr="00D814AC" w:rsidRDefault="00055E04" w:rsidP="00C534BF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１０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食事摂取</w:t>
            </w:r>
          </w:p>
        </w:tc>
      </w:tr>
      <w:tr w:rsidR="005B485C" w:rsidRPr="00D814AC" w14:paraId="133723FE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BF086" w14:textId="77777777" w:rsidR="005B485C" w:rsidRPr="00D814AC" w:rsidRDefault="005B485C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栄養・水分摂取</w:t>
            </w:r>
          </w:p>
        </w:tc>
      </w:tr>
      <w:tr w:rsidR="005B485C" w:rsidRPr="00D814AC" w14:paraId="4A5ED62D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6C7C8C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95</w:t>
            </w:r>
          </w:p>
        </w:tc>
        <w:tc>
          <w:tcPr>
            <w:tcW w:w="3903" w:type="dxa"/>
            <w:shd w:val="clear" w:color="auto" w:fill="auto"/>
          </w:tcPr>
          <w:p w14:paraId="6DF2E65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極端な体重減少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7A9B0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C99264A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6AE82FFD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4B4867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96</w:t>
            </w:r>
          </w:p>
        </w:tc>
        <w:tc>
          <w:tcPr>
            <w:tcW w:w="3903" w:type="dxa"/>
            <w:shd w:val="clear" w:color="auto" w:fill="auto"/>
          </w:tcPr>
          <w:p w14:paraId="6A2558E7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栄養不良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5D08CAE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B1C53B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DC752C9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5E8A8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97</w:t>
            </w:r>
          </w:p>
        </w:tc>
        <w:tc>
          <w:tcPr>
            <w:tcW w:w="3903" w:type="dxa"/>
            <w:shd w:val="clear" w:color="auto" w:fill="auto"/>
          </w:tcPr>
          <w:p w14:paraId="743B56A9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極端な体重増加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78853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9C21BE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5A51621A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BFBDEA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98</w:t>
            </w:r>
          </w:p>
        </w:tc>
        <w:tc>
          <w:tcPr>
            <w:tcW w:w="3903" w:type="dxa"/>
            <w:shd w:val="clear" w:color="auto" w:fill="auto"/>
          </w:tcPr>
          <w:p w14:paraId="30E58C2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食事量，回数の不足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3DAAD2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CF3C83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424F526D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2D6A97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99</w:t>
            </w:r>
          </w:p>
        </w:tc>
        <w:tc>
          <w:tcPr>
            <w:tcW w:w="3903" w:type="dxa"/>
            <w:shd w:val="clear" w:color="auto" w:fill="auto"/>
          </w:tcPr>
          <w:p w14:paraId="0C5F1952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食事摂取の減少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5B1902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DB40B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56D4DDF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9E92D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100</w:t>
            </w:r>
          </w:p>
        </w:tc>
        <w:tc>
          <w:tcPr>
            <w:tcW w:w="3903" w:type="dxa"/>
            <w:shd w:val="clear" w:color="auto" w:fill="auto"/>
          </w:tcPr>
          <w:p w14:paraId="15134B6D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水分不足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41539D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317EA9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6076FA1F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53BB33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101</w:t>
            </w:r>
          </w:p>
        </w:tc>
        <w:tc>
          <w:tcPr>
            <w:tcW w:w="3903" w:type="dxa"/>
            <w:shd w:val="clear" w:color="auto" w:fill="auto"/>
          </w:tcPr>
          <w:p w14:paraId="0A415A0A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経管栄養，胃ろう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27E23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1D19E2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25198EE9" w14:textId="77777777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65D63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嚥下</w:t>
            </w:r>
          </w:p>
        </w:tc>
      </w:tr>
      <w:tr w:rsidR="005B485C" w:rsidRPr="00D814AC" w14:paraId="42860D1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8C425B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102</w:t>
            </w:r>
          </w:p>
        </w:tc>
        <w:tc>
          <w:tcPr>
            <w:tcW w:w="3903" w:type="dxa"/>
            <w:shd w:val="clear" w:color="auto" w:fill="auto"/>
          </w:tcPr>
          <w:p w14:paraId="7FDA825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嚥下問題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C7F370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D2FECF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35F25BC9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FEBB1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食事摂取に関する意向</w:t>
            </w:r>
          </w:p>
          <w:p w14:paraId="16F1A6B7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4F9583E9" w14:textId="77777777" w:rsidR="00B04B75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7FC725D4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B7F534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054694CD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sz w:val="24"/>
                <w:szCs w:val="24"/>
                <w:lang w:eastAsia="zh-TW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  <w:lang w:eastAsia="zh-TW"/>
              </w:rPr>
              <w:t xml:space="preserve">１１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  <w:lang w:eastAsia="zh-TW"/>
              </w:rPr>
              <w:t>問題行動（行動障害）</w:t>
            </w:r>
          </w:p>
        </w:tc>
      </w:tr>
      <w:tr w:rsidR="009E73BA" w:rsidRPr="00D814AC" w14:paraId="15CAC281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34069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行動障害</w:t>
            </w:r>
          </w:p>
        </w:tc>
      </w:tr>
      <w:tr w:rsidR="005B485C" w:rsidRPr="00D814AC" w14:paraId="64B52BA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497D9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103</w:t>
            </w:r>
          </w:p>
        </w:tc>
        <w:tc>
          <w:tcPr>
            <w:tcW w:w="3903" w:type="dxa"/>
            <w:shd w:val="clear" w:color="auto" w:fill="auto"/>
          </w:tcPr>
          <w:p w14:paraId="45921029" w14:textId="77777777" w:rsidR="005B485C" w:rsidRPr="00D814AC" w:rsidRDefault="008B23B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迷うこと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82D4CE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2AA97F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76CDDC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5785B3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104</w:t>
            </w:r>
          </w:p>
        </w:tc>
        <w:tc>
          <w:tcPr>
            <w:tcW w:w="3903" w:type="dxa"/>
            <w:shd w:val="clear" w:color="auto" w:fill="auto"/>
          </w:tcPr>
          <w:p w14:paraId="59B0DF12" w14:textId="77777777" w:rsidR="005B485C" w:rsidRPr="00D814AC" w:rsidRDefault="008B23B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怒ること（言動）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6A947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CEC51E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44635406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3DE06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105</w:t>
            </w:r>
          </w:p>
        </w:tc>
        <w:tc>
          <w:tcPr>
            <w:tcW w:w="3903" w:type="dxa"/>
            <w:shd w:val="clear" w:color="auto" w:fill="auto"/>
          </w:tcPr>
          <w:p w14:paraId="6BE96CC3" w14:textId="77777777" w:rsidR="005B485C" w:rsidRPr="00D814AC" w:rsidRDefault="008B23B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怒ること（行動）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FE53D9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E391F5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25B43248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9B32DD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106</w:t>
            </w:r>
          </w:p>
        </w:tc>
        <w:tc>
          <w:tcPr>
            <w:tcW w:w="3903" w:type="dxa"/>
            <w:shd w:val="clear" w:color="auto" w:fill="auto"/>
          </w:tcPr>
          <w:p w14:paraId="29FB031B" w14:textId="77777777" w:rsidR="005B485C" w:rsidRPr="00D814AC" w:rsidRDefault="008B23B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混乱す</w:t>
            </w:r>
            <w:r w:rsidR="005B485C" w:rsidRPr="00D814AC">
              <w:rPr>
                <w:rFonts w:ascii="ARゴシック体M" w:eastAsia="ARゴシック体M" w:hAnsi="ARゴシック体M" w:hint="eastAsia"/>
              </w:rPr>
              <w:t>る行動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B2ECD7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34B943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1DEC48FD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F9C036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107</w:t>
            </w:r>
          </w:p>
        </w:tc>
        <w:tc>
          <w:tcPr>
            <w:tcW w:w="3903" w:type="dxa"/>
            <w:shd w:val="clear" w:color="auto" w:fill="auto"/>
          </w:tcPr>
          <w:p w14:paraId="644F991A" w14:textId="77777777" w:rsidR="005B485C" w:rsidRPr="00D814AC" w:rsidRDefault="008B23B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ケアを嫌がる断る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CB17135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50D446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30A15AB7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8D74C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108</w:t>
            </w:r>
          </w:p>
        </w:tc>
        <w:tc>
          <w:tcPr>
            <w:tcW w:w="3903" w:type="dxa"/>
            <w:shd w:val="clear" w:color="auto" w:fill="auto"/>
          </w:tcPr>
          <w:p w14:paraId="2A2839BB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行動障害の悪化＊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3B7A79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D64EFE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630D23D4" w14:textId="77777777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1DC4C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向精神薬</w:t>
            </w:r>
          </w:p>
        </w:tc>
      </w:tr>
      <w:tr w:rsidR="005B485C" w:rsidRPr="00D814AC" w14:paraId="64302E7C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245C27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109</w:t>
            </w:r>
          </w:p>
        </w:tc>
        <w:tc>
          <w:tcPr>
            <w:tcW w:w="3903" w:type="dxa"/>
            <w:shd w:val="clear" w:color="auto" w:fill="auto"/>
          </w:tcPr>
          <w:p w14:paraId="2FEFF95E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抗精神病薬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3E63A4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8151EA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509E608B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7438E5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110</w:t>
            </w:r>
          </w:p>
        </w:tc>
        <w:tc>
          <w:tcPr>
            <w:tcW w:w="3903" w:type="dxa"/>
            <w:shd w:val="clear" w:color="auto" w:fill="auto"/>
          </w:tcPr>
          <w:p w14:paraId="30B7679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抗不安薬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70E8AEA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F3F22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18FA627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EA972D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111</w:t>
            </w:r>
          </w:p>
        </w:tc>
        <w:tc>
          <w:tcPr>
            <w:tcW w:w="3903" w:type="dxa"/>
            <w:shd w:val="clear" w:color="auto" w:fill="auto"/>
          </w:tcPr>
          <w:p w14:paraId="50B67BA7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抗うつ薬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B29B80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042B34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454C1323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FB9A8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112</w:t>
            </w:r>
          </w:p>
        </w:tc>
        <w:tc>
          <w:tcPr>
            <w:tcW w:w="3903" w:type="dxa"/>
            <w:shd w:val="clear" w:color="auto" w:fill="auto"/>
          </w:tcPr>
          <w:p w14:paraId="02A240BF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催眠薬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59A834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AB14DC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A1615FB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100B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行動障害に関する意向</w:t>
            </w:r>
          </w:p>
          <w:p w14:paraId="627F1FCE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41F40950" w14:textId="77777777" w:rsidR="00D21DD9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5D407F18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5628CE" w14:textId="77777777" w:rsidR="00D21DD9" w:rsidRPr="00D814AC" w:rsidRDefault="00D21DD9" w:rsidP="00055E04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206852E3" w14:textId="77777777" w:rsidR="009E73BA" w:rsidRPr="00D814AC" w:rsidRDefault="009E73BA" w:rsidP="00055E04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１２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介護力</w:t>
            </w:r>
          </w:p>
        </w:tc>
      </w:tr>
      <w:tr w:rsidR="00D21DD9" w:rsidRPr="00D814AC" w14:paraId="5663B690" w14:textId="77777777" w:rsidTr="00D21DD9">
        <w:tc>
          <w:tcPr>
            <w:tcW w:w="44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9124" w14:textId="77777777" w:rsidR="00D21DD9" w:rsidRPr="00D814AC" w:rsidRDefault="00D21DD9" w:rsidP="00C534BF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介護力</w:t>
            </w:r>
          </w:p>
          <w:p w14:paraId="76C4C840" w14:textId="77777777" w:rsidR="00D21DD9" w:rsidRPr="00D814AC" w:rsidRDefault="00D21DD9" w:rsidP="002E0DD1">
            <w:pPr>
              <w:jc w:val="center"/>
              <w:rPr>
                <w:rFonts w:ascii="ARゴシック体M" w:eastAsia="ARゴシック体M" w:hAnsi="ARゴシック体M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32599" w14:textId="77777777" w:rsidR="00D21DD9" w:rsidRPr="00D814AC" w:rsidRDefault="00D21DD9" w:rsidP="005B485C">
            <w:pPr>
              <w:jc w:val="center"/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Cs w:val="24"/>
              </w:rPr>
              <w:lastRenderedPageBreak/>
              <w:t>主介護者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6395" w14:textId="77777777" w:rsidR="00D21DD9" w:rsidRPr="00D814AC" w:rsidRDefault="00D21DD9" w:rsidP="002E0DD1">
            <w:pPr>
              <w:jc w:val="center"/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副介護者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270E7D" w14:textId="77777777" w:rsidR="00D21DD9" w:rsidRPr="00D814AC" w:rsidRDefault="00D21DD9" w:rsidP="00B61566">
            <w:pPr>
              <w:jc w:val="center"/>
              <w:rPr>
                <w:rFonts w:ascii="ARゴシック体M" w:eastAsia="ARゴシック体M" w:hAnsi="ARゴシック体M"/>
                <w:sz w:val="24"/>
                <w:szCs w:val="24"/>
              </w:rPr>
            </w:pPr>
          </w:p>
        </w:tc>
      </w:tr>
      <w:tr w:rsidR="00D21DD9" w:rsidRPr="00D814AC" w14:paraId="2835D89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5F9465" w14:textId="77777777" w:rsidR="00D21DD9" w:rsidRPr="00D814AC" w:rsidRDefault="00D21DD9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113</w:t>
            </w:r>
          </w:p>
        </w:tc>
        <w:tc>
          <w:tcPr>
            <w:tcW w:w="3903" w:type="dxa"/>
            <w:shd w:val="clear" w:color="auto" w:fill="auto"/>
          </w:tcPr>
          <w:p w14:paraId="4FCCB79D" w14:textId="77777777" w:rsidR="00D21DD9" w:rsidRPr="00D814AC" w:rsidRDefault="00D21DD9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介護者（氏名・続柄）</w:t>
            </w:r>
          </w:p>
        </w:tc>
        <w:tc>
          <w:tcPr>
            <w:tcW w:w="1911" w:type="dxa"/>
            <w:shd w:val="clear" w:color="auto" w:fill="auto"/>
          </w:tcPr>
          <w:p w14:paraId="7BACE277" w14:textId="77777777" w:rsidR="00D21DD9" w:rsidRPr="00D814AC" w:rsidRDefault="00D21DD9" w:rsidP="005B485C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78E6AB" w14:textId="77777777" w:rsidR="00D21DD9" w:rsidRPr="00D814AC" w:rsidRDefault="00D21DD9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35F646" w14:textId="77777777" w:rsidR="00D21DD9" w:rsidRPr="00D814AC" w:rsidRDefault="00D21DD9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D21DD9" w:rsidRPr="00D814AC" w14:paraId="586054BB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C1CCD4" w14:textId="77777777" w:rsidR="00D21DD9" w:rsidRPr="00D814AC" w:rsidRDefault="00D21DD9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114</w:t>
            </w:r>
          </w:p>
        </w:tc>
        <w:tc>
          <w:tcPr>
            <w:tcW w:w="3903" w:type="dxa"/>
            <w:shd w:val="clear" w:color="auto" w:fill="auto"/>
          </w:tcPr>
          <w:p w14:paraId="09DBA38E" w14:textId="77777777" w:rsidR="00D21DD9" w:rsidRPr="00D814AC" w:rsidRDefault="00D21DD9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支援の分野（ADL、IADL、精神的支援等）</w:t>
            </w:r>
          </w:p>
        </w:tc>
        <w:tc>
          <w:tcPr>
            <w:tcW w:w="1911" w:type="dxa"/>
            <w:shd w:val="clear" w:color="auto" w:fill="auto"/>
          </w:tcPr>
          <w:p w14:paraId="4A1E3D73" w14:textId="77777777" w:rsidR="00D21DD9" w:rsidRPr="00D814AC" w:rsidRDefault="00D21DD9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284DD5" w14:textId="77777777" w:rsidR="00D21DD9" w:rsidRPr="00D814AC" w:rsidRDefault="00D21DD9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3E8AD0" w14:textId="77777777" w:rsidR="00D21DD9" w:rsidRPr="00D814AC" w:rsidRDefault="00D21DD9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1838AB30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9F7DDA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115</w:t>
            </w:r>
          </w:p>
        </w:tc>
        <w:tc>
          <w:tcPr>
            <w:tcW w:w="3903" w:type="dxa"/>
            <w:shd w:val="clear" w:color="auto" w:fill="auto"/>
          </w:tcPr>
          <w:p w14:paraId="3BABC799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介護者が介護量を増やすことの可能性</w:t>
            </w:r>
          </w:p>
        </w:tc>
        <w:tc>
          <w:tcPr>
            <w:tcW w:w="1911" w:type="dxa"/>
            <w:shd w:val="clear" w:color="auto" w:fill="auto"/>
          </w:tcPr>
          <w:p w14:paraId="4815034A" w14:textId="77777777" w:rsidR="005B485C" w:rsidRPr="00D814AC" w:rsidRDefault="005B485C" w:rsidP="005B485C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BFC0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70AA0D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76F4AF4F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0C0A95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116</w:t>
            </w:r>
          </w:p>
        </w:tc>
        <w:tc>
          <w:tcPr>
            <w:tcW w:w="3903" w:type="dxa"/>
            <w:shd w:val="clear" w:color="auto" w:fill="auto"/>
          </w:tcPr>
          <w:p w14:paraId="55FECE2B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介護者が介護を続けられる可能性</w:t>
            </w:r>
          </w:p>
        </w:tc>
        <w:tc>
          <w:tcPr>
            <w:tcW w:w="1911" w:type="dxa"/>
            <w:shd w:val="clear" w:color="auto" w:fill="auto"/>
          </w:tcPr>
          <w:p w14:paraId="2B3831DF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DE013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E18694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25405626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F657D9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117</w:t>
            </w:r>
          </w:p>
        </w:tc>
        <w:tc>
          <w:tcPr>
            <w:tcW w:w="3903" w:type="dxa"/>
            <w:shd w:val="clear" w:color="auto" w:fill="auto"/>
          </w:tcPr>
          <w:p w14:paraId="3C94D3E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介護者の周りの人に対する不満</w:t>
            </w:r>
          </w:p>
        </w:tc>
        <w:tc>
          <w:tcPr>
            <w:tcW w:w="1911" w:type="dxa"/>
            <w:shd w:val="clear" w:color="auto" w:fill="auto"/>
          </w:tcPr>
          <w:p w14:paraId="34924E56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D41806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AA95C4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23C4BB4A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35B065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118</w:t>
            </w:r>
          </w:p>
        </w:tc>
        <w:tc>
          <w:tcPr>
            <w:tcW w:w="3903" w:type="dxa"/>
            <w:shd w:val="clear" w:color="auto" w:fill="auto"/>
          </w:tcPr>
          <w:p w14:paraId="16BCDC33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介護者のストレス・負担</w:t>
            </w:r>
          </w:p>
        </w:tc>
        <w:tc>
          <w:tcPr>
            <w:tcW w:w="1911" w:type="dxa"/>
            <w:shd w:val="clear" w:color="auto" w:fill="auto"/>
          </w:tcPr>
          <w:p w14:paraId="66584B45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4C7F7D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C3CE0D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5770FFDB" w14:textId="77777777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1D54E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同居者</w:t>
            </w:r>
          </w:p>
        </w:tc>
      </w:tr>
      <w:tr w:rsidR="005B485C" w:rsidRPr="00D814AC" w14:paraId="1170DBD8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44B54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119</w:t>
            </w:r>
          </w:p>
        </w:tc>
        <w:tc>
          <w:tcPr>
            <w:tcW w:w="3903" w:type="dxa"/>
            <w:shd w:val="clear" w:color="auto" w:fill="auto"/>
          </w:tcPr>
          <w:p w14:paraId="169A9608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同居者の増減＊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7A7371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AB9B47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5B485C" w:rsidRPr="00D814AC" w14:paraId="7A436CFC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AEBA45" w14:textId="77777777" w:rsidR="005B485C" w:rsidRPr="00D814AC" w:rsidRDefault="005B485C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120</w:t>
            </w:r>
          </w:p>
        </w:tc>
        <w:tc>
          <w:tcPr>
            <w:tcW w:w="3903" w:type="dxa"/>
            <w:shd w:val="clear" w:color="auto" w:fill="auto"/>
          </w:tcPr>
          <w:p w14:paraId="172CC9E0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施設入所についての同居者の意向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4963ED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8B54DD" w14:textId="77777777" w:rsidR="005B485C" w:rsidRPr="00D814AC" w:rsidRDefault="005B485C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71739448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9036D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介護力に関する意向</w:t>
            </w:r>
          </w:p>
          <w:p w14:paraId="5FC51415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26A05F45" w14:textId="77777777" w:rsidR="00D21DD9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2A68C9A4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0C9386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4F84882B" w14:textId="77777777" w:rsidR="009E73BA" w:rsidRPr="00D814AC" w:rsidRDefault="009E73BA" w:rsidP="00C534BF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 xml:space="preserve">１３　</w:t>
            </w: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居住環境</w:t>
            </w:r>
          </w:p>
        </w:tc>
      </w:tr>
      <w:tr w:rsidR="000E5ACD" w:rsidRPr="00D814AC" w14:paraId="22FC0229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C6143" w14:textId="77777777" w:rsidR="000E5ACD" w:rsidRPr="00D814AC" w:rsidRDefault="000E5ACD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居住環境</w:t>
            </w:r>
          </w:p>
        </w:tc>
      </w:tr>
      <w:tr w:rsidR="000E5ACD" w:rsidRPr="00D814AC" w14:paraId="0F084154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EBA8ED" w14:textId="77777777" w:rsidR="000E5ACD" w:rsidRPr="00D814AC" w:rsidRDefault="000E5AC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121</w:t>
            </w:r>
          </w:p>
        </w:tc>
        <w:tc>
          <w:tcPr>
            <w:tcW w:w="3903" w:type="dxa"/>
            <w:shd w:val="clear" w:color="auto" w:fill="auto"/>
          </w:tcPr>
          <w:p w14:paraId="43BC5142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身体状態から見た居住環境問題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861D8E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289C7C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0E5ACD" w:rsidRPr="00D814AC" w14:paraId="06F32B52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EE5CB" w14:textId="77777777" w:rsidR="000E5ACD" w:rsidRPr="00D814AC" w:rsidRDefault="000E5ACD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居住環境に関する意向</w:t>
            </w:r>
          </w:p>
          <w:p w14:paraId="18827204" w14:textId="77777777" w:rsidR="000E5ACD" w:rsidRPr="00D814AC" w:rsidRDefault="000E5ACD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5F5CD20D" w14:textId="77777777" w:rsidR="00D21DD9" w:rsidRPr="00D814AC" w:rsidRDefault="000E5ACD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0E5ACD" w:rsidRPr="00D814AC" w14:paraId="4CCFF494" w14:textId="77777777" w:rsidTr="000E5ACD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D1A029" w14:textId="77777777" w:rsidR="000E5ACD" w:rsidRPr="00D814AC" w:rsidRDefault="000E5ACD" w:rsidP="00C534BF">
            <w:pPr>
              <w:rPr>
                <w:rFonts w:ascii="ARゴシック体M" w:eastAsia="ARゴシック体M" w:hAnsi="ARゴシック体M" w:cs="ＭＳ Ｐゴシック"/>
                <w:b/>
                <w:sz w:val="24"/>
                <w:szCs w:val="24"/>
              </w:rPr>
            </w:pPr>
          </w:p>
          <w:p w14:paraId="39FA27A7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cs="ＭＳ Ｐゴシック" w:hint="eastAsia"/>
                <w:b/>
                <w:sz w:val="24"/>
                <w:szCs w:val="24"/>
              </w:rPr>
              <w:t>１４　特別な状況</w:t>
            </w:r>
          </w:p>
        </w:tc>
      </w:tr>
      <w:tr w:rsidR="009E73BA" w:rsidRPr="00D814AC" w14:paraId="0D7FFD68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6B378" w14:textId="77777777" w:rsidR="009E73BA" w:rsidRPr="00D814AC" w:rsidRDefault="00242933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虐待</w:t>
            </w:r>
          </w:p>
        </w:tc>
      </w:tr>
      <w:tr w:rsidR="000E5ACD" w:rsidRPr="00D814AC" w14:paraId="3846E2C5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292719" w14:textId="77777777" w:rsidR="000E5ACD" w:rsidRPr="00D814AC" w:rsidRDefault="000E5AC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122</w:t>
            </w:r>
          </w:p>
        </w:tc>
        <w:tc>
          <w:tcPr>
            <w:tcW w:w="3903" w:type="dxa"/>
            <w:shd w:val="clear" w:color="auto" w:fill="auto"/>
          </w:tcPr>
          <w:p w14:paraId="7FCD92EA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家族・介護者に対する恐れ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8A1AFE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3A2FC2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0E5ACD" w:rsidRPr="00D814AC" w14:paraId="74723BA3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66960" w14:textId="77777777" w:rsidR="000E5ACD" w:rsidRPr="00D814AC" w:rsidRDefault="000E5AC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123</w:t>
            </w:r>
          </w:p>
        </w:tc>
        <w:tc>
          <w:tcPr>
            <w:tcW w:w="3903" w:type="dxa"/>
            <w:shd w:val="clear" w:color="auto" w:fill="auto"/>
          </w:tcPr>
          <w:p w14:paraId="63B53821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劣悪な衛生状態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3722EE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43CF3D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0E5ACD" w:rsidRPr="00D814AC" w14:paraId="07B5965F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6CC62" w14:textId="77777777" w:rsidR="000E5ACD" w:rsidRPr="00D814AC" w:rsidRDefault="000E5AC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124</w:t>
            </w:r>
          </w:p>
        </w:tc>
        <w:tc>
          <w:tcPr>
            <w:tcW w:w="3903" w:type="dxa"/>
            <w:shd w:val="clear" w:color="auto" w:fill="auto"/>
          </w:tcPr>
          <w:p w14:paraId="4BBBA24B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不明な怪我，骨折，火傷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4DF727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0F8030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0E5ACD" w:rsidRPr="00D814AC" w14:paraId="5F16B7E3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566153" w14:textId="77777777" w:rsidR="000E5ACD" w:rsidRPr="00D814AC" w:rsidRDefault="000E5AC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125</w:t>
            </w:r>
          </w:p>
        </w:tc>
        <w:tc>
          <w:tcPr>
            <w:tcW w:w="3903" w:type="dxa"/>
            <w:shd w:val="clear" w:color="auto" w:fill="auto"/>
          </w:tcPr>
          <w:p w14:paraId="78E08A6F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放置，暴力，搾取等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2BC9FF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F11745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0E5ACD" w:rsidRPr="00D814AC" w14:paraId="0366F39C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996931" w14:textId="77777777" w:rsidR="000E5ACD" w:rsidRPr="00D814AC" w:rsidRDefault="000E5AC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126</w:t>
            </w:r>
          </w:p>
        </w:tc>
        <w:tc>
          <w:tcPr>
            <w:tcW w:w="3903" w:type="dxa"/>
            <w:shd w:val="clear" w:color="auto" w:fill="auto"/>
          </w:tcPr>
          <w:p w14:paraId="69653B97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身体抑制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ABF1EF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6D551C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B11419B" w14:textId="77777777" w:rsidTr="005D79F6">
        <w:tc>
          <w:tcPr>
            <w:tcW w:w="87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C5262" w14:textId="77777777" w:rsidR="009E73BA" w:rsidRPr="00D814AC" w:rsidRDefault="009E73BA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ターミナル</w:t>
            </w:r>
          </w:p>
        </w:tc>
      </w:tr>
      <w:tr w:rsidR="000E5ACD" w:rsidRPr="00D814AC" w14:paraId="1CAF7DC8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0EC680" w14:textId="77777777" w:rsidR="000E5ACD" w:rsidRPr="00D814AC" w:rsidRDefault="000E5ACD" w:rsidP="002E0DD1">
            <w:pPr>
              <w:jc w:val="center"/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127</w:t>
            </w:r>
          </w:p>
        </w:tc>
        <w:tc>
          <w:tcPr>
            <w:tcW w:w="3903" w:type="dxa"/>
            <w:shd w:val="clear" w:color="auto" w:fill="auto"/>
          </w:tcPr>
          <w:p w14:paraId="01E20B9F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ターミナル期</w:t>
            </w: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E4949F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268B00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0A591825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92206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特別な状況に関する意向</w:t>
            </w:r>
          </w:p>
          <w:p w14:paraId="291AF4C8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0A2D63C4" w14:textId="77777777" w:rsidR="00D21DD9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  <w:tr w:rsidR="009E73BA" w:rsidRPr="00D814AC" w14:paraId="386CD322" w14:textId="77777777" w:rsidTr="009E73BA">
        <w:tc>
          <w:tcPr>
            <w:tcW w:w="872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6FFF0ED" w14:textId="77777777" w:rsidR="009E73BA" w:rsidRPr="00D814AC" w:rsidRDefault="009E73BA">
            <w:pPr>
              <w:rPr>
                <w:rFonts w:ascii="ARゴシック体M" w:eastAsia="ARゴシック体M" w:hAnsi="ARゴシック体M"/>
                <w:b/>
                <w:sz w:val="24"/>
                <w:szCs w:val="24"/>
              </w:rPr>
            </w:pPr>
          </w:p>
          <w:p w14:paraId="73CA7163" w14:textId="77777777" w:rsidR="009E73BA" w:rsidRPr="00D814AC" w:rsidRDefault="009E73BA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  <w:b/>
                <w:sz w:val="24"/>
                <w:szCs w:val="24"/>
              </w:rPr>
              <w:t>※　その他</w:t>
            </w:r>
          </w:p>
        </w:tc>
      </w:tr>
      <w:tr w:rsidR="000E5ACD" w:rsidRPr="00D814AC" w14:paraId="2C4503E8" w14:textId="77777777" w:rsidTr="005D79F6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C960B" w14:textId="77777777" w:rsidR="000E5ACD" w:rsidRPr="00D814AC" w:rsidRDefault="000E5ACD" w:rsidP="00B61566">
            <w:pPr>
              <w:rPr>
                <w:rFonts w:ascii="ARゴシック体M" w:eastAsia="ARゴシック体M" w:hAnsi="ARゴシック体M"/>
                <w:sz w:val="24"/>
                <w:szCs w:val="24"/>
              </w:rPr>
            </w:pPr>
            <w:r w:rsidRPr="00D814AC">
              <w:rPr>
                <w:rFonts w:ascii="ARゴシック体M" w:eastAsia="ARゴシック体M" w:hAnsi="ARゴシック体M" w:hint="eastAsia"/>
                <w:sz w:val="24"/>
                <w:szCs w:val="24"/>
              </w:rPr>
              <w:t>その他</w:t>
            </w:r>
          </w:p>
        </w:tc>
      </w:tr>
      <w:tr w:rsidR="000E5ACD" w:rsidRPr="00D814AC" w14:paraId="2602FB33" w14:textId="77777777" w:rsidTr="000E5ACD">
        <w:tc>
          <w:tcPr>
            <w:tcW w:w="5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B3A1F0" w14:textId="77777777" w:rsidR="000E5ACD" w:rsidRPr="00D814AC" w:rsidRDefault="000E5ACD" w:rsidP="002E0DD1">
            <w:pPr>
              <w:jc w:val="center"/>
              <w:rPr>
                <w:rFonts w:ascii="ARゴシック体M" w:eastAsia="ARゴシック体M" w:hAnsi="ARゴシック体M"/>
                <w:i/>
              </w:rPr>
            </w:pPr>
            <w:r w:rsidRPr="00D814AC">
              <w:rPr>
                <w:rFonts w:ascii="ARゴシック体M" w:eastAsia="ARゴシック体M" w:hAnsi="ARゴシック体M" w:hint="eastAsia"/>
                <w:i/>
              </w:rPr>
              <w:t>128</w:t>
            </w:r>
          </w:p>
        </w:tc>
        <w:tc>
          <w:tcPr>
            <w:tcW w:w="3903" w:type="dxa"/>
            <w:shd w:val="clear" w:color="auto" w:fill="auto"/>
          </w:tcPr>
          <w:p w14:paraId="7C58590A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37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5CC15A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72891D" w14:textId="77777777" w:rsidR="000E5ACD" w:rsidRPr="00D814AC" w:rsidRDefault="000E5ACD" w:rsidP="00C534BF">
            <w:pPr>
              <w:rPr>
                <w:rFonts w:ascii="ARゴシック体M" w:eastAsia="ARゴシック体M" w:hAnsi="ARゴシック体M"/>
              </w:rPr>
            </w:pPr>
          </w:p>
        </w:tc>
      </w:tr>
      <w:tr w:rsidR="009E73BA" w:rsidRPr="00D814AC" w14:paraId="4852CBE4" w14:textId="77777777" w:rsidTr="005D79F6">
        <w:tc>
          <w:tcPr>
            <w:tcW w:w="872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B88F3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lastRenderedPageBreak/>
              <w:t>介護や自立生活に関する全般的な意向</w:t>
            </w:r>
          </w:p>
          <w:p w14:paraId="4771BFAC" w14:textId="77777777" w:rsidR="009E73BA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（本人）</w:t>
            </w:r>
          </w:p>
          <w:p w14:paraId="71D30AD0" w14:textId="77777777" w:rsidR="00D21DD9" w:rsidRPr="00D814AC" w:rsidRDefault="009E73BA" w:rsidP="006F61E1">
            <w:pPr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（家族）</w:t>
            </w:r>
          </w:p>
        </w:tc>
      </w:tr>
    </w:tbl>
    <w:p w14:paraId="2B64CD42" w14:textId="77777777" w:rsidR="00B33A8A" w:rsidRPr="00D814AC" w:rsidRDefault="00B33A8A">
      <w:pPr>
        <w:rPr>
          <w:rFonts w:ascii="ARゴシック体M" w:eastAsia="ARゴシック体M" w:hAnsi="ARゴシック体M"/>
          <w:sz w:val="24"/>
          <w:szCs w:val="24"/>
        </w:rPr>
      </w:pPr>
    </w:p>
    <w:p w14:paraId="5523383D" w14:textId="77777777" w:rsidR="001B1ECE" w:rsidRPr="00D814AC" w:rsidRDefault="001B1ECE">
      <w:pPr>
        <w:rPr>
          <w:rFonts w:ascii="ARゴシック体M" w:eastAsia="ARゴシック体M" w:hAnsi="ARゴシック体M"/>
          <w:sz w:val="24"/>
          <w:szCs w:val="24"/>
        </w:rPr>
      </w:pPr>
      <w:r w:rsidRPr="00D814AC">
        <w:rPr>
          <w:rFonts w:ascii="ARゴシック体M" w:eastAsia="ARゴシック体M" w:hAnsi="ARゴシック体M" w:hint="eastAsia"/>
          <w:sz w:val="24"/>
          <w:szCs w:val="24"/>
        </w:rPr>
        <w:t>（別表）服薬状況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378"/>
        <w:gridCol w:w="4272"/>
      </w:tblGrid>
      <w:tr w:rsidR="001B1ECE" w:rsidRPr="00D814AC" w14:paraId="25B22257" w14:textId="77777777" w:rsidTr="002E0DD1"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43315F24" w14:textId="77777777" w:rsidR="001B1ECE" w:rsidRPr="00D814AC" w:rsidRDefault="001B1ECE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薬剤名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81BBFE5" w14:textId="77777777" w:rsidR="001B1ECE" w:rsidRPr="00D814AC" w:rsidRDefault="001B1ECE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量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9D8989" w14:textId="77777777" w:rsidR="001B1ECE" w:rsidRPr="00D814AC" w:rsidRDefault="001B1ECE" w:rsidP="002E0DD1">
            <w:pPr>
              <w:jc w:val="center"/>
              <w:rPr>
                <w:rFonts w:ascii="ARゴシック体M" w:eastAsia="ARゴシック体M" w:hAnsi="ARゴシック体M"/>
              </w:rPr>
            </w:pPr>
            <w:r w:rsidRPr="00D814AC">
              <w:rPr>
                <w:rFonts w:ascii="ARゴシック体M" w:eastAsia="ARゴシック体M" w:hAnsi="ARゴシック体M" w:hint="eastAsia"/>
              </w:rPr>
              <w:t>効能</w:t>
            </w:r>
          </w:p>
        </w:tc>
      </w:tr>
      <w:tr w:rsidR="001B1ECE" w:rsidRPr="00D814AC" w14:paraId="5BFEA406" w14:textId="77777777" w:rsidTr="002E0DD1">
        <w:tc>
          <w:tcPr>
            <w:tcW w:w="29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3DDC27B7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tcBorders>
              <w:top w:val="single" w:sz="8" w:space="0" w:color="auto"/>
            </w:tcBorders>
            <w:shd w:val="clear" w:color="auto" w:fill="auto"/>
          </w:tcPr>
          <w:p w14:paraId="41EC7597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27680117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5735820E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52E75DC2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shd w:val="clear" w:color="auto" w:fill="auto"/>
          </w:tcPr>
          <w:p w14:paraId="1104C4AE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7EF9FB95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7DE60D39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3ACB47E6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shd w:val="clear" w:color="auto" w:fill="auto"/>
          </w:tcPr>
          <w:p w14:paraId="23922337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385DB498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474C75ED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7D963405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shd w:val="clear" w:color="auto" w:fill="auto"/>
          </w:tcPr>
          <w:p w14:paraId="0656AED0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467D12F1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663875E1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5B54DEC9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shd w:val="clear" w:color="auto" w:fill="auto"/>
          </w:tcPr>
          <w:p w14:paraId="61F3AF1E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5C91F387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5A932D3F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1F0F31E6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shd w:val="clear" w:color="auto" w:fill="auto"/>
          </w:tcPr>
          <w:p w14:paraId="24FA1362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28C64D60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1A80B968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5B3BADC4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shd w:val="clear" w:color="auto" w:fill="auto"/>
          </w:tcPr>
          <w:p w14:paraId="1B8616EA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0229D944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6D0081CA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57558AFF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shd w:val="clear" w:color="auto" w:fill="auto"/>
          </w:tcPr>
          <w:p w14:paraId="07C23CAB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419E3267" w14:textId="77777777" w:rsidR="001B1ECE" w:rsidRPr="00D814AC" w:rsidRDefault="001B1ECE" w:rsidP="00E02349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0B352B2B" w14:textId="77777777" w:rsidTr="002E0DD1">
        <w:tc>
          <w:tcPr>
            <w:tcW w:w="2900" w:type="dxa"/>
            <w:tcBorders>
              <w:left w:val="single" w:sz="12" w:space="0" w:color="auto"/>
            </w:tcBorders>
            <w:shd w:val="clear" w:color="auto" w:fill="auto"/>
          </w:tcPr>
          <w:p w14:paraId="4780238F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shd w:val="clear" w:color="auto" w:fill="auto"/>
          </w:tcPr>
          <w:p w14:paraId="19E1047C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14:paraId="6875D339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</w:tr>
      <w:tr w:rsidR="001B1ECE" w:rsidRPr="00D814AC" w14:paraId="62EB15DC" w14:textId="77777777" w:rsidTr="002E0DD1">
        <w:tc>
          <w:tcPr>
            <w:tcW w:w="2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C5D4F5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</w:tcPr>
          <w:p w14:paraId="6D8787A7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C0AE8" w14:textId="77777777" w:rsidR="001B1ECE" w:rsidRPr="00D814AC" w:rsidRDefault="001B1ECE">
            <w:pPr>
              <w:rPr>
                <w:rFonts w:ascii="ARゴシック体M" w:eastAsia="ARゴシック体M" w:hAnsi="ARゴシック体M"/>
              </w:rPr>
            </w:pPr>
          </w:p>
        </w:tc>
      </w:tr>
    </w:tbl>
    <w:p w14:paraId="6FB27FDF" w14:textId="77777777" w:rsidR="00E02349" w:rsidRPr="00D814AC" w:rsidRDefault="00E02349">
      <w:pPr>
        <w:rPr>
          <w:rFonts w:ascii="ARゴシック体M" w:eastAsia="ARゴシック体M" w:hAnsi="ARゴシック体M"/>
        </w:rPr>
      </w:pPr>
    </w:p>
    <w:sectPr w:rsidR="00E02349" w:rsidRPr="00D814AC" w:rsidSect="00204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284" w:footer="284" w:gutter="0"/>
      <w:pgNumType w:fmt="decimalFullWidth"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370E" w14:textId="77777777" w:rsidR="002A5BFE" w:rsidRDefault="002A5BFE">
      <w:r>
        <w:separator/>
      </w:r>
    </w:p>
  </w:endnote>
  <w:endnote w:type="continuationSeparator" w:id="0">
    <w:p w14:paraId="313E805C" w14:textId="77777777" w:rsidR="002A5BFE" w:rsidRDefault="002A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7676" w14:textId="77777777" w:rsidR="00FD392E" w:rsidRDefault="00FD392E" w:rsidP="00BC4D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C8294" w14:textId="77777777" w:rsidR="00FD392E" w:rsidRDefault="00FD3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876415"/>
      <w:docPartObj>
        <w:docPartGallery w:val="Page Numbers (Bottom of Page)"/>
        <w:docPartUnique/>
      </w:docPartObj>
    </w:sdtPr>
    <w:sdtEndPr/>
    <w:sdtContent>
      <w:p w14:paraId="2811B151" w14:textId="77777777" w:rsidR="00BF0D78" w:rsidRDefault="00BF0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CC30A4" w14:textId="77777777" w:rsidR="00BF0D78" w:rsidRDefault="00BF0D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9405" w14:textId="77777777" w:rsidR="00BF0D78" w:rsidRDefault="00BF0D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15B0" w14:textId="77777777" w:rsidR="002A5BFE" w:rsidRDefault="002A5BFE">
      <w:r>
        <w:separator/>
      </w:r>
    </w:p>
  </w:footnote>
  <w:footnote w:type="continuationSeparator" w:id="0">
    <w:p w14:paraId="2DFA5785" w14:textId="77777777" w:rsidR="002A5BFE" w:rsidRDefault="002A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9A02" w14:textId="77777777" w:rsidR="00BF0D78" w:rsidRDefault="00BF0D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D588" w14:textId="77777777" w:rsidR="00FD392E" w:rsidRDefault="00FD392E" w:rsidP="004D5731">
    <w:pPr>
      <w:jc w:val="right"/>
      <w:rPr>
        <w:rFonts w:ascii="ＭＳ 明朝" w:hAnsi="ＭＳ 明朝"/>
        <w:i/>
        <w:color w:val="808080"/>
        <w:sz w:val="16"/>
        <w:szCs w:val="16"/>
      </w:rPr>
    </w:pPr>
  </w:p>
  <w:p w14:paraId="215DA025" w14:textId="77777777" w:rsidR="00FD392E" w:rsidRDefault="00FD392E" w:rsidP="004D5731">
    <w:pPr>
      <w:jc w:val="right"/>
      <w:rPr>
        <w:rFonts w:ascii="ＭＳ 明朝" w:hAnsi="ＭＳ 明朝"/>
        <w:i/>
        <w:color w:val="808080"/>
        <w:sz w:val="16"/>
        <w:szCs w:val="16"/>
      </w:rPr>
    </w:pPr>
  </w:p>
  <w:p w14:paraId="1FD567D6" w14:textId="77777777" w:rsidR="00FD392E" w:rsidRPr="00E24789" w:rsidRDefault="00FD392E" w:rsidP="004D5731">
    <w:pPr>
      <w:jc w:val="right"/>
      <w:rPr>
        <w:rFonts w:ascii="ＭＳ 明朝" w:hAnsi="ＭＳ 明朝"/>
        <w:i/>
        <w:color w:val="808080"/>
        <w:sz w:val="12"/>
        <w:szCs w:val="12"/>
      </w:rPr>
    </w:pPr>
  </w:p>
  <w:p w14:paraId="58FD3FA7" w14:textId="77777777" w:rsidR="00FD392E" w:rsidRPr="00944A23" w:rsidRDefault="00FD392E" w:rsidP="00944A23">
    <w:pPr>
      <w:jc w:val="right"/>
      <w:rPr>
        <w:rFonts w:ascii="ＭＳ 明朝" w:hAnsi="ＭＳ 明朝"/>
        <w:i/>
        <w:color w:val="808080"/>
        <w:sz w:val="16"/>
        <w:szCs w:val="16"/>
      </w:rPr>
    </w:pPr>
  </w:p>
  <w:p w14:paraId="067FCB61" w14:textId="77777777" w:rsidR="00FD392E" w:rsidRPr="00466C4B" w:rsidRDefault="00FD392E" w:rsidP="00466C4B">
    <w:pPr>
      <w:jc w:val="right"/>
      <w:rPr>
        <w:rFonts w:ascii="ＭＳ 明朝" w:hAnsi="ＭＳ 明朝"/>
        <w:i/>
        <w:color w:val="808080"/>
        <w:sz w:val="12"/>
        <w:szCs w:val="12"/>
      </w:rPr>
    </w:pPr>
    <w:r w:rsidRPr="00466C4B">
      <w:rPr>
        <w:rFonts w:ascii="ＭＳ 明朝" w:hAnsi="ＭＳ 明朝" w:hint="eastAsia"/>
        <w:i/>
        <w:color w:val="808080"/>
        <w:sz w:val="12"/>
        <w:szCs w:val="12"/>
      </w:rPr>
      <w:t>様式</w:t>
    </w:r>
    <w:r>
      <w:rPr>
        <w:rFonts w:ascii="ＭＳ 明朝" w:hAnsi="ＭＳ 明朝" w:hint="eastAsia"/>
        <w:i/>
        <w:color w:val="808080"/>
        <w:sz w:val="12"/>
        <w:szCs w:val="12"/>
      </w:rPr>
      <w:t>:</w:t>
    </w:r>
    <w:r w:rsidRPr="00466C4B">
      <w:rPr>
        <w:rFonts w:ascii="ＭＳ 明朝" w:hAnsi="ＭＳ 明朝" w:hint="eastAsia"/>
        <w:i/>
        <w:color w:val="808080"/>
        <w:sz w:val="12"/>
        <w:szCs w:val="12"/>
      </w:rPr>
      <w:t>2008.05.26.jk</w:t>
    </w:r>
    <w:r>
      <w:rPr>
        <w:rFonts w:ascii="ＭＳ 明朝" w:hAnsi="ＭＳ 明朝" w:hint="eastAsia"/>
        <w:i/>
        <w:color w:val="808080"/>
        <w:sz w:val="12"/>
        <w:szCs w:val="12"/>
      </w:rPr>
      <w:t xml:space="preserve">　</w:t>
    </w:r>
    <w:r w:rsidRPr="00466C4B">
      <w:rPr>
        <w:rFonts w:ascii="ＭＳ 明朝" w:hAnsi="ＭＳ 明朝" w:hint="eastAsia"/>
        <w:i/>
        <w:color w:val="808080"/>
        <w:sz w:val="12"/>
        <w:szCs w:val="12"/>
      </w:rPr>
      <w:t>更新</w:t>
    </w:r>
    <w:r>
      <w:rPr>
        <w:rFonts w:ascii="ＭＳ 明朝" w:hAnsi="ＭＳ 明朝" w:hint="eastAsia"/>
        <w:i/>
        <w:color w:val="808080"/>
        <w:sz w:val="12"/>
        <w:szCs w:val="12"/>
      </w:rPr>
      <w:t>:</w:t>
    </w:r>
    <w:r w:rsidRPr="00466C4B">
      <w:rPr>
        <w:rFonts w:ascii="ＭＳ 明朝" w:hAnsi="ＭＳ 明朝" w:hint="eastAsia"/>
        <w:i/>
        <w:color w:val="808080"/>
        <w:sz w:val="12"/>
        <w:szCs w:val="12"/>
      </w:rPr>
      <w:t>2010.12.21.更新</w:t>
    </w:r>
    <w:r>
      <w:rPr>
        <w:rFonts w:ascii="ＭＳ 明朝" w:hAnsi="ＭＳ 明朝" w:hint="eastAsia"/>
        <w:i/>
        <w:color w:val="808080"/>
        <w:sz w:val="12"/>
        <w:szCs w:val="12"/>
      </w:rPr>
      <w:t>:</w:t>
    </w:r>
    <w:r w:rsidRPr="00466C4B">
      <w:rPr>
        <w:rFonts w:ascii="ＭＳ 明朝" w:hAnsi="ＭＳ 明朝" w:hint="eastAsia"/>
        <w:i/>
        <w:color w:val="808080"/>
        <w:sz w:val="12"/>
        <w:szCs w:val="12"/>
      </w:rPr>
      <w:t>2015.12.25.</w:t>
    </w:r>
    <w:r w:rsidRPr="00466C4B">
      <w:rPr>
        <w:rFonts w:hint="eastAsia"/>
        <w:i/>
        <w:color w:val="999999"/>
        <w:sz w:val="12"/>
        <w:szCs w:val="12"/>
      </w:rPr>
      <w:t>更新</w:t>
    </w:r>
    <w:r>
      <w:rPr>
        <w:rFonts w:hint="eastAsia"/>
        <w:i/>
        <w:color w:val="999999"/>
        <w:sz w:val="12"/>
        <w:szCs w:val="12"/>
      </w:rPr>
      <w:t>:</w:t>
    </w:r>
    <w:r w:rsidRPr="00466C4B">
      <w:rPr>
        <w:rFonts w:hint="eastAsia"/>
        <w:i/>
        <w:color w:val="999999"/>
        <w:sz w:val="12"/>
        <w:szCs w:val="12"/>
      </w:rPr>
      <w:t>201</w:t>
    </w:r>
    <w:r>
      <w:rPr>
        <w:i/>
        <w:color w:val="999999"/>
        <w:sz w:val="12"/>
        <w:szCs w:val="12"/>
      </w:rPr>
      <w:t>8</w:t>
    </w:r>
    <w:r w:rsidRPr="00466C4B">
      <w:rPr>
        <w:rFonts w:hint="eastAsia"/>
        <w:i/>
        <w:color w:val="999999"/>
        <w:sz w:val="12"/>
        <w:szCs w:val="12"/>
      </w:rPr>
      <w:t>.1</w:t>
    </w:r>
    <w:r>
      <w:rPr>
        <w:i/>
        <w:color w:val="999999"/>
        <w:sz w:val="12"/>
        <w:szCs w:val="12"/>
      </w:rPr>
      <w:t>2</w:t>
    </w:r>
    <w:r w:rsidRPr="00466C4B">
      <w:rPr>
        <w:rFonts w:hint="eastAsia"/>
        <w:i/>
        <w:color w:val="999999"/>
        <w:sz w:val="12"/>
        <w:szCs w:val="12"/>
      </w:rPr>
      <w:t>.</w:t>
    </w:r>
    <w:r>
      <w:rPr>
        <w:rFonts w:hint="eastAsia"/>
        <w:i/>
        <w:color w:val="999999"/>
        <w:sz w:val="12"/>
        <w:szCs w:val="12"/>
      </w:rPr>
      <w:t>18</w:t>
    </w:r>
    <w:r>
      <w:rPr>
        <w:i/>
        <w:color w:val="999999"/>
        <w:sz w:val="12"/>
        <w:szCs w:val="1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99A9" w14:textId="77777777" w:rsidR="00BF0D78" w:rsidRDefault="00BF0D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C0"/>
    <w:rsid w:val="000317F2"/>
    <w:rsid w:val="0004585B"/>
    <w:rsid w:val="0005172E"/>
    <w:rsid w:val="00055E04"/>
    <w:rsid w:val="00057413"/>
    <w:rsid w:val="00074D38"/>
    <w:rsid w:val="000841E1"/>
    <w:rsid w:val="000A53B1"/>
    <w:rsid w:val="000E56AB"/>
    <w:rsid w:val="000E5ACD"/>
    <w:rsid w:val="000E61C1"/>
    <w:rsid w:val="000F0B8B"/>
    <w:rsid w:val="000F26F0"/>
    <w:rsid w:val="000F4219"/>
    <w:rsid w:val="00117635"/>
    <w:rsid w:val="0013516D"/>
    <w:rsid w:val="00146321"/>
    <w:rsid w:val="001541C5"/>
    <w:rsid w:val="0016690F"/>
    <w:rsid w:val="00166E3F"/>
    <w:rsid w:val="001854A6"/>
    <w:rsid w:val="001A057D"/>
    <w:rsid w:val="001B1ECE"/>
    <w:rsid w:val="001B2543"/>
    <w:rsid w:val="001B71A9"/>
    <w:rsid w:val="001C7D4B"/>
    <w:rsid w:val="002044E6"/>
    <w:rsid w:val="00205DC9"/>
    <w:rsid w:val="00206B88"/>
    <w:rsid w:val="00223516"/>
    <w:rsid w:val="00242933"/>
    <w:rsid w:val="00251126"/>
    <w:rsid w:val="002747C7"/>
    <w:rsid w:val="00274F71"/>
    <w:rsid w:val="00294F3A"/>
    <w:rsid w:val="002A06DD"/>
    <w:rsid w:val="002A5BFE"/>
    <w:rsid w:val="002D5311"/>
    <w:rsid w:val="002E006E"/>
    <w:rsid w:val="002E0DD1"/>
    <w:rsid w:val="002F6B5E"/>
    <w:rsid w:val="00332AA0"/>
    <w:rsid w:val="003377CF"/>
    <w:rsid w:val="00342440"/>
    <w:rsid w:val="00342982"/>
    <w:rsid w:val="00343E03"/>
    <w:rsid w:val="00364BAF"/>
    <w:rsid w:val="00372DA6"/>
    <w:rsid w:val="003754C3"/>
    <w:rsid w:val="00394A53"/>
    <w:rsid w:val="003E29CC"/>
    <w:rsid w:val="003E4A94"/>
    <w:rsid w:val="00402EF2"/>
    <w:rsid w:val="00450BF9"/>
    <w:rsid w:val="0045703E"/>
    <w:rsid w:val="00466C4B"/>
    <w:rsid w:val="00467C0F"/>
    <w:rsid w:val="004870CF"/>
    <w:rsid w:val="004C0E42"/>
    <w:rsid w:val="004C446E"/>
    <w:rsid w:val="004D5731"/>
    <w:rsid w:val="00502737"/>
    <w:rsid w:val="005733A9"/>
    <w:rsid w:val="005A72BF"/>
    <w:rsid w:val="005B485C"/>
    <w:rsid w:val="005D5F7E"/>
    <w:rsid w:val="005D79F6"/>
    <w:rsid w:val="00623D06"/>
    <w:rsid w:val="0062731B"/>
    <w:rsid w:val="006347F8"/>
    <w:rsid w:val="0068181D"/>
    <w:rsid w:val="0068486B"/>
    <w:rsid w:val="0069103C"/>
    <w:rsid w:val="00694A12"/>
    <w:rsid w:val="00697360"/>
    <w:rsid w:val="006C76A9"/>
    <w:rsid w:val="006D3A85"/>
    <w:rsid w:val="006F61E1"/>
    <w:rsid w:val="00760836"/>
    <w:rsid w:val="00760D53"/>
    <w:rsid w:val="00762F53"/>
    <w:rsid w:val="00770D7E"/>
    <w:rsid w:val="007B3CBD"/>
    <w:rsid w:val="007B64EA"/>
    <w:rsid w:val="008358D2"/>
    <w:rsid w:val="008537A2"/>
    <w:rsid w:val="00884E7F"/>
    <w:rsid w:val="00894BCC"/>
    <w:rsid w:val="008B1DBE"/>
    <w:rsid w:val="008B23BD"/>
    <w:rsid w:val="008B58F2"/>
    <w:rsid w:val="008C44D9"/>
    <w:rsid w:val="008D3150"/>
    <w:rsid w:val="008E4D0A"/>
    <w:rsid w:val="0090313B"/>
    <w:rsid w:val="00905A11"/>
    <w:rsid w:val="00911761"/>
    <w:rsid w:val="00921EE0"/>
    <w:rsid w:val="0093529D"/>
    <w:rsid w:val="00944A23"/>
    <w:rsid w:val="00946FD5"/>
    <w:rsid w:val="00962DB9"/>
    <w:rsid w:val="0096428A"/>
    <w:rsid w:val="00976184"/>
    <w:rsid w:val="00980BC0"/>
    <w:rsid w:val="00984CCF"/>
    <w:rsid w:val="00991A92"/>
    <w:rsid w:val="009A2742"/>
    <w:rsid w:val="009B6646"/>
    <w:rsid w:val="009C3361"/>
    <w:rsid w:val="009D3165"/>
    <w:rsid w:val="009E5CBB"/>
    <w:rsid w:val="009E73BA"/>
    <w:rsid w:val="00A2110A"/>
    <w:rsid w:val="00A53DA1"/>
    <w:rsid w:val="00A55FE8"/>
    <w:rsid w:val="00A85A3A"/>
    <w:rsid w:val="00AB2771"/>
    <w:rsid w:val="00AB6ADD"/>
    <w:rsid w:val="00AD3892"/>
    <w:rsid w:val="00AE0E5F"/>
    <w:rsid w:val="00B04B75"/>
    <w:rsid w:val="00B15FEA"/>
    <w:rsid w:val="00B33A8A"/>
    <w:rsid w:val="00B61566"/>
    <w:rsid w:val="00B62137"/>
    <w:rsid w:val="00B73CD1"/>
    <w:rsid w:val="00B8750A"/>
    <w:rsid w:val="00B90BD9"/>
    <w:rsid w:val="00B9648F"/>
    <w:rsid w:val="00BC4DDD"/>
    <w:rsid w:val="00BC796E"/>
    <w:rsid w:val="00BD0D77"/>
    <w:rsid w:val="00BF0D78"/>
    <w:rsid w:val="00BF54DA"/>
    <w:rsid w:val="00BF5E3E"/>
    <w:rsid w:val="00C02D57"/>
    <w:rsid w:val="00C129B2"/>
    <w:rsid w:val="00C37F65"/>
    <w:rsid w:val="00C41FBE"/>
    <w:rsid w:val="00C534BF"/>
    <w:rsid w:val="00C652CE"/>
    <w:rsid w:val="00C66E65"/>
    <w:rsid w:val="00C77BAD"/>
    <w:rsid w:val="00C93090"/>
    <w:rsid w:val="00CB12B5"/>
    <w:rsid w:val="00CD4F7F"/>
    <w:rsid w:val="00CD6B7B"/>
    <w:rsid w:val="00CE1582"/>
    <w:rsid w:val="00D21DD9"/>
    <w:rsid w:val="00D25A2F"/>
    <w:rsid w:val="00D35F3E"/>
    <w:rsid w:val="00D5013C"/>
    <w:rsid w:val="00D67627"/>
    <w:rsid w:val="00D814AC"/>
    <w:rsid w:val="00D82510"/>
    <w:rsid w:val="00D85DA3"/>
    <w:rsid w:val="00DC305B"/>
    <w:rsid w:val="00DE3C48"/>
    <w:rsid w:val="00E02349"/>
    <w:rsid w:val="00E22A4E"/>
    <w:rsid w:val="00E24789"/>
    <w:rsid w:val="00E34B20"/>
    <w:rsid w:val="00E405EF"/>
    <w:rsid w:val="00E4357F"/>
    <w:rsid w:val="00E460F2"/>
    <w:rsid w:val="00E55B1F"/>
    <w:rsid w:val="00E605BE"/>
    <w:rsid w:val="00E842BE"/>
    <w:rsid w:val="00E95CC9"/>
    <w:rsid w:val="00EB6CA4"/>
    <w:rsid w:val="00EC2F92"/>
    <w:rsid w:val="00F13CF2"/>
    <w:rsid w:val="00F17955"/>
    <w:rsid w:val="00F34158"/>
    <w:rsid w:val="00F70C40"/>
    <w:rsid w:val="00F71F72"/>
    <w:rsid w:val="00FB11BE"/>
    <w:rsid w:val="00FB4DCE"/>
    <w:rsid w:val="00FC44F2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FA68C"/>
  <w15:docId w15:val="{10D6AE06-A2AF-4C4B-8B32-1D9B4E6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A9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44E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4E6"/>
  </w:style>
  <w:style w:type="paragraph" w:styleId="a8">
    <w:name w:val="header"/>
    <w:basedOn w:val="a"/>
    <w:rsid w:val="004D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D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アセスメントのための情報収集シート128（居宅）</vt:lpstr>
      <vt:lpstr>１　アセスメントの結果によるケア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アセスメントのための情報収集シート128（居宅）</dc:title>
  <dc:subject/>
  <dc:creator>jun</dc:creator>
  <cp:keywords/>
  <dc:description/>
  <cp:lastModifiedBy>小湊 純一</cp:lastModifiedBy>
  <cp:revision>2</cp:revision>
  <cp:lastPrinted>2008-05-02T08:58:00Z</cp:lastPrinted>
  <dcterms:created xsi:type="dcterms:W3CDTF">2021-12-08T04:03:00Z</dcterms:created>
  <dcterms:modified xsi:type="dcterms:W3CDTF">2021-12-08T04:03:00Z</dcterms:modified>
</cp:coreProperties>
</file>